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0" w:rsidRPr="00E42CA2" w:rsidRDefault="000430F0" w:rsidP="00936919">
      <w:pPr>
        <w:jc w:val="center"/>
        <w:rPr>
          <w:rFonts w:ascii="Times New Roman" w:hAnsi="Times New Roman"/>
          <w:b/>
          <w:sz w:val="24"/>
          <w:szCs w:val="24"/>
        </w:rPr>
      </w:pPr>
    </w:p>
    <w:p w:rsidR="00936919" w:rsidRPr="00E42CA2" w:rsidRDefault="00936919" w:rsidP="00936919">
      <w:pPr>
        <w:jc w:val="center"/>
        <w:rPr>
          <w:rFonts w:ascii="Times New Roman" w:hAnsi="Times New Roman"/>
          <w:b/>
          <w:sz w:val="24"/>
          <w:szCs w:val="24"/>
        </w:rPr>
      </w:pPr>
      <w:r w:rsidRPr="00E42CA2">
        <w:rPr>
          <w:rFonts w:ascii="Times New Roman" w:hAnsi="Times New Roman"/>
          <w:b/>
          <w:sz w:val="24"/>
          <w:szCs w:val="24"/>
        </w:rPr>
        <w:t>DUYURU</w:t>
      </w:r>
    </w:p>
    <w:p w:rsidR="0097644E" w:rsidRPr="00E42CA2" w:rsidRDefault="00E12BB1" w:rsidP="0097644E">
      <w:pPr>
        <w:ind w:firstLine="708"/>
        <w:jc w:val="both"/>
        <w:rPr>
          <w:rFonts w:ascii="Times New Roman" w:hAnsi="Times New Roman"/>
          <w:b/>
          <w:sz w:val="24"/>
          <w:szCs w:val="24"/>
        </w:rPr>
      </w:pPr>
      <w:r w:rsidRPr="00E42CA2">
        <w:rPr>
          <w:rFonts w:ascii="Times New Roman" w:hAnsi="Times New Roman"/>
          <w:b/>
          <w:sz w:val="24"/>
          <w:szCs w:val="24"/>
        </w:rPr>
        <w:t>Belediye Meclisimiz</w:t>
      </w:r>
      <w:r w:rsidR="00FC2019" w:rsidRPr="00E42CA2">
        <w:rPr>
          <w:rFonts w:ascii="Times New Roman" w:hAnsi="Times New Roman"/>
          <w:b/>
          <w:sz w:val="24"/>
          <w:szCs w:val="24"/>
        </w:rPr>
        <w:t xml:space="preserve"> </w:t>
      </w:r>
      <w:r w:rsidR="0084602B" w:rsidRPr="00E42CA2">
        <w:rPr>
          <w:rFonts w:ascii="Times New Roman" w:hAnsi="Times New Roman"/>
          <w:b/>
          <w:sz w:val="24"/>
          <w:szCs w:val="24"/>
        </w:rPr>
        <w:t>07.12</w:t>
      </w:r>
      <w:r w:rsidR="000770DA" w:rsidRPr="00E42CA2">
        <w:rPr>
          <w:rFonts w:ascii="Times New Roman" w:hAnsi="Times New Roman"/>
          <w:b/>
          <w:sz w:val="24"/>
          <w:szCs w:val="24"/>
        </w:rPr>
        <w:t xml:space="preserve">.2022 </w:t>
      </w:r>
      <w:r w:rsidR="0084602B" w:rsidRPr="00E42CA2">
        <w:rPr>
          <w:rFonts w:ascii="Times New Roman" w:hAnsi="Times New Roman"/>
          <w:b/>
          <w:sz w:val="24"/>
          <w:szCs w:val="24"/>
        </w:rPr>
        <w:t xml:space="preserve">Çarşamba </w:t>
      </w:r>
      <w:r w:rsidR="00B5033E" w:rsidRPr="00E42CA2">
        <w:rPr>
          <w:rFonts w:ascii="Times New Roman" w:hAnsi="Times New Roman"/>
          <w:b/>
          <w:sz w:val="24"/>
          <w:szCs w:val="24"/>
        </w:rPr>
        <w:t>günü saat 18</w:t>
      </w:r>
      <w:r w:rsidR="00936919" w:rsidRPr="00E42CA2">
        <w:rPr>
          <w:rFonts w:ascii="Times New Roman" w:hAnsi="Times New Roman"/>
          <w:b/>
          <w:sz w:val="24"/>
          <w:szCs w:val="24"/>
        </w:rPr>
        <w:t xml:space="preserve">.00’de </w:t>
      </w:r>
      <w:r w:rsidR="0097644E" w:rsidRPr="00E42CA2">
        <w:rPr>
          <w:rFonts w:ascii="Times New Roman" w:hAnsi="Times New Roman"/>
          <w:b/>
          <w:sz w:val="24"/>
          <w:szCs w:val="24"/>
        </w:rPr>
        <w:t>Bayraklı Belediyesi Hizmet Binası Meclis Toplantı Salonunda aşağıda gündemde bulunan konuları görüşmek üzere toplanacaktır.</w:t>
      </w:r>
    </w:p>
    <w:p w:rsidR="000430F0" w:rsidRPr="00E42CA2" w:rsidRDefault="0097644E" w:rsidP="0097644E">
      <w:pPr>
        <w:jc w:val="both"/>
        <w:rPr>
          <w:rFonts w:ascii="Times New Roman" w:hAnsi="Times New Roman"/>
          <w:b/>
          <w:sz w:val="24"/>
          <w:szCs w:val="24"/>
        </w:rPr>
      </w:pPr>
      <w:r w:rsidRPr="00E42CA2">
        <w:rPr>
          <w:rFonts w:ascii="Times New Roman" w:hAnsi="Times New Roman"/>
          <w:b/>
          <w:sz w:val="24"/>
          <w:szCs w:val="24"/>
        </w:rPr>
        <w:tab/>
        <w:t>İlan olunur.</w:t>
      </w:r>
    </w:p>
    <w:p w:rsidR="000430F0" w:rsidRPr="00E42CA2" w:rsidRDefault="000430F0" w:rsidP="0097644E">
      <w:pPr>
        <w:jc w:val="both"/>
        <w:rPr>
          <w:rFonts w:ascii="Times New Roman" w:hAnsi="Times New Roman"/>
          <w:b/>
          <w:sz w:val="24"/>
          <w:szCs w:val="24"/>
        </w:rPr>
      </w:pPr>
    </w:p>
    <w:p w:rsidR="000804B9" w:rsidRPr="00E42CA2" w:rsidRDefault="000804B9" w:rsidP="0097644E">
      <w:pPr>
        <w:spacing w:after="0" w:line="240" w:lineRule="auto"/>
        <w:ind w:firstLine="708"/>
        <w:jc w:val="both"/>
        <w:rPr>
          <w:rFonts w:ascii="Times New Roman" w:hAnsi="Times New Roman"/>
          <w:b/>
          <w:sz w:val="24"/>
          <w:szCs w:val="24"/>
        </w:rPr>
      </w:pPr>
      <w:r w:rsidRPr="00E42CA2">
        <w:rPr>
          <w:rFonts w:ascii="Times New Roman" w:hAnsi="Times New Roman"/>
          <w:b/>
          <w:sz w:val="24"/>
          <w:szCs w:val="24"/>
        </w:rPr>
        <w:t xml:space="preserve">                                                                                    </w:t>
      </w:r>
      <w:r w:rsidR="000770DA" w:rsidRPr="00E42CA2">
        <w:rPr>
          <w:rFonts w:ascii="Times New Roman" w:hAnsi="Times New Roman"/>
          <w:b/>
          <w:sz w:val="24"/>
          <w:szCs w:val="24"/>
        </w:rPr>
        <w:t xml:space="preserve">              </w:t>
      </w:r>
      <w:r w:rsidR="00EA236F" w:rsidRPr="00E42CA2">
        <w:rPr>
          <w:rFonts w:ascii="Times New Roman" w:hAnsi="Times New Roman"/>
          <w:b/>
          <w:sz w:val="24"/>
          <w:szCs w:val="24"/>
        </w:rPr>
        <w:t xml:space="preserve"> </w:t>
      </w:r>
      <w:r w:rsidR="000770DA" w:rsidRPr="00E42CA2">
        <w:rPr>
          <w:rFonts w:ascii="Times New Roman" w:hAnsi="Times New Roman"/>
          <w:b/>
          <w:sz w:val="24"/>
          <w:szCs w:val="24"/>
        </w:rPr>
        <w:t>Serdar SANDAL</w:t>
      </w:r>
    </w:p>
    <w:p w:rsidR="000804B9" w:rsidRPr="00E42CA2" w:rsidRDefault="000804B9" w:rsidP="0097644E">
      <w:pPr>
        <w:tabs>
          <w:tab w:val="left" w:pos="8070"/>
        </w:tabs>
        <w:spacing w:after="0" w:line="240" w:lineRule="auto"/>
        <w:rPr>
          <w:rFonts w:ascii="Times New Roman" w:hAnsi="Times New Roman"/>
          <w:b/>
          <w:sz w:val="24"/>
          <w:szCs w:val="24"/>
        </w:rPr>
      </w:pPr>
      <w:r w:rsidRPr="00E42CA2">
        <w:rPr>
          <w:rFonts w:ascii="Times New Roman" w:hAnsi="Times New Roman"/>
          <w:b/>
          <w:sz w:val="24"/>
          <w:szCs w:val="24"/>
        </w:rPr>
        <w:t xml:space="preserve">                                                                                       </w:t>
      </w:r>
      <w:r w:rsidR="00024C07" w:rsidRPr="00E42CA2">
        <w:rPr>
          <w:rFonts w:ascii="Times New Roman" w:hAnsi="Times New Roman"/>
          <w:b/>
          <w:sz w:val="24"/>
          <w:szCs w:val="24"/>
        </w:rPr>
        <w:t xml:space="preserve">              </w:t>
      </w:r>
      <w:r w:rsidR="000770DA" w:rsidRPr="00E42CA2">
        <w:rPr>
          <w:rFonts w:ascii="Times New Roman" w:hAnsi="Times New Roman"/>
          <w:b/>
          <w:sz w:val="24"/>
          <w:szCs w:val="24"/>
        </w:rPr>
        <w:t xml:space="preserve">          Belediye Başkanı</w:t>
      </w:r>
    </w:p>
    <w:p w:rsidR="00B5033E" w:rsidRPr="00E42CA2" w:rsidRDefault="00B5033E" w:rsidP="0097644E">
      <w:pPr>
        <w:spacing w:after="0" w:line="240" w:lineRule="auto"/>
        <w:rPr>
          <w:rFonts w:ascii="Times New Roman" w:hAnsi="Times New Roman"/>
          <w:b/>
          <w:sz w:val="24"/>
          <w:szCs w:val="24"/>
        </w:rPr>
      </w:pPr>
    </w:p>
    <w:p w:rsidR="000430F0" w:rsidRPr="00E42CA2" w:rsidRDefault="000430F0" w:rsidP="0097644E">
      <w:pPr>
        <w:spacing w:after="0" w:line="240" w:lineRule="auto"/>
        <w:rPr>
          <w:rFonts w:ascii="Times New Roman" w:hAnsi="Times New Roman"/>
          <w:b/>
          <w:sz w:val="24"/>
          <w:szCs w:val="24"/>
        </w:rPr>
      </w:pPr>
    </w:p>
    <w:p w:rsidR="000430F0" w:rsidRPr="00E42CA2" w:rsidRDefault="000430F0" w:rsidP="0097644E">
      <w:pPr>
        <w:spacing w:after="0" w:line="240" w:lineRule="auto"/>
        <w:rPr>
          <w:rFonts w:ascii="Times New Roman" w:hAnsi="Times New Roman"/>
          <w:b/>
          <w:sz w:val="24"/>
          <w:szCs w:val="24"/>
        </w:rPr>
      </w:pPr>
    </w:p>
    <w:p w:rsidR="000430F0" w:rsidRPr="00E42CA2" w:rsidRDefault="000430F0" w:rsidP="0097644E">
      <w:pPr>
        <w:spacing w:after="0" w:line="240" w:lineRule="auto"/>
        <w:rPr>
          <w:rFonts w:ascii="Times New Roman" w:hAnsi="Times New Roman"/>
          <w:b/>
          <w:sz w:val="24"/>
          <w:szCs w:val="24"/>
        </w:rPr>
      </w:pPr>
    </w:p>
    <w:p w:rsidR="00F33D0B" w:rsidRPr="00E42CA2" w:rsidRDefault="00F33D0B" w:rsidP="005B287F">
      <w:pPr>
        <w:spacing w:after="0" w:line="240" w:lineRule="auto"/>
        <w:rPr>
          <w:rFonts w:ascii="Times New Roman" w:hAnsi="Times New Roman"/>
          <w:b/>
          <w:sz w:val="24"/>
          <w:szCs w:val="24"/>
        </w:rPr>
      </w:pPr>
    </w:p>
    <w:p w:rsidR="000804B9" w:rsidRPr="00E42CA2" w:rsidRDefault="000804B9" w:rsidP="00995540">
      <w:pPr>
        <w:spacing w:after="0" w:line="240" w:lineRule="auto"/>
        <w:jc w:val="center"/>
        <w:rPr>
          <w:rFonts w:ascii="Times New Roman" w:hAnsi="Times New Roman"/>
          <w:b/>
          <w:sz w:val="24"/>
          <w:szCs w:val="24"/>
        </w:rPr>
      </w:pPr>
      <w:r w:rsidRPr="00E42CA2">
        <w:rPr>
          <w:rFonts w:ascii="Times New Roman" w:hAnsi="Times New Roman"/>
          <w:b/>
          <w:sz w:val="24"/>
          <w:szCs w:val="24"/>
        </w:rPr>
        <w:t>T.C.</w:t>
      </w:r>
    </w:p>
    <w:p w:rsidR="000804B9" w:rsidRPr="00E42CA2" w:rsidRDefault="000804B9" w:rsidP="00995540">
      <w:pPr>
        <w:spacing w:after="0" w:line="240" w:lineRule="auto"/>
        <w:jc w:val="center"/>
        <w:rPr>
          <w:rFonts w:ascii="Times New Roman" w:hAnsi="Times New Roman"/>
          <w:b/>
          <w:sz w:val="24"/>
          <w:szCs w:val="24"/>
        </w:rPr>
      </w:pPr>
      <w:r w:rsidRPr="00E42CA2">
        <w:rPr>
          <w:rFonts w:ascii="Times New Roman" w:hAnsi="Times New Roman"/>
          <w:b/>
          <w:sz w:val="24"/>
          <w:szCs w:val="24"/>
        </w:rPr>
        <w:t>BAYRAKLI BELEDİYESİ</w:t>
      </w:r>
    </w:p>
    <w:p w:rsidR="00B14C17" w:rsidRPr="00E42CA2" w:rsidRDefault="0084602B" w:rsidP="0097644E">
      <w:pPr>
        <w:jc w:val="center"/>
        <w:rPr>
          <w:rFonts w:ascii="Times New Roman" w:hAnsi="Times New Roman"/>
          <w:b/>
          <w:sz w:val="24"/>
          <w:szCs w:val="24"/>
        </w:rPr>
      </w:pPr>
      <w:r w:rsidRPr="00E42CA2">
        <w:rPr>
          <w:rFonts w:ascii="Times New Roman" w:hAnsi="Times New Roman"/>
          <w:b/>
          <w:sz w:val="24"/>
          <w:szCs w:val="24"/>
        </w:rPr>
        <w:t>01.12</w:t>
      </w:r>
      <w:r w:rsidR="00024C07" w:rsidRPr="00E42CA2">
        <w:rPr>
          <w:rFonts w:ascii="Times New Roman" w:hAnsi="Times New Roman"/>
          <w:b/>
          <w:sz w:val="24"/>
          <w:szCs w:val="24"/>
        </w:rPr>
        <w:t>.2022</w:t>
      </w:r>
      <w:r w:rsidR="00C520BE" w:rsidRPr="00E42CA2">
        <w:rPr>
          <w:rFonts w:ascii="Times New Roman" w:hAnsi="Times New Roman"/>
          <w:b/>
          <w:sz w:val="24"/>
          <w:szCs w:val="24"/>
        </w:rPr>
        <w:t xml:space="preserve"> TARİHLİ MECLİS GÜNDEMİNİN DEVAMI</w:t>
      </w:r>
    </w:p>
    <w:p w:rsidR="00C57B06" w:rsidRPr="00E42CA2" w:rsidRDefault="00C57B06" w:rsidP="0097644E">
      <w:pPr>
        <w:jc w:val="center"/>
        <w:rPr>
          <w:rFonts w:ascii="Times New Roman" w:hAnsi="Times New Roman"/>
          <w:b/>
          <w:sz w:val="24"/>
          <w:szCs w:val="24"/>
        </w:rPr>
      </w:pPr>
    </w:p>
    <w:p w:rsidR="000804B9" w:rsidRPr="00E42CA2" w:rsidRDefault="000804B9" w:rsidP="000804B9">
      <w:pPr>
        <w:spacing w:after="0" w:line="240" w:lineRule="auto"/>
        <w:jc w:val="center"/>
        <w:rPr>
          <w:rFonts w:ascii="Times New Roman" w:hAnsi="Times New Roman"/>
          <w:b/>
          <w:sz w:val="24"/>
          <w:szCs w:val="24"/>
        </w:rPr>
      </w:pPr>
      <w:r w:rsidRPr="00E42CA2">
        <w:rPr>
          <w:rFonts w:ascii="Times New Roman" w:hAnsi="Times New Roman"/>
          <w:b/>
          <w:sz w:val="24"/>
          <w:szCs w:val="24"/>
        </w:rPr>
        <w:t xml:space="preserve">   </w:t>
      </w:r>
      <w:r w:rsidR="000430F0" w:rsidRPr="00E42CA2">
        <w:rPr>
          <w:rFonts w:ascii="Times New Roman" w:hAnsi="Times New Roman"/>
          <w:b/>
          <w:sz w:val="24"/>
          <w:szCs w:val="24"/>
        </w:rPr>
        <w:t xml:space="preserve">                               </w:t>
      </w:r>
      <w:r w:rsidRPr="00E42CA2">
        <w:rPr>
          <w:rFonts w:ascii="Times New Roman" w:hAnsi="Times New Roman"/>
          <w:b/>
          <w:sz w:val="24"/>
          <w:szCs w:val="24"/>
        </w:rPr>
        <w:t xml:space="preserve">  </w:t>
      </w:r>
      <w:r w:rsidR="0095543D" w:rsidRPr="00E42CA2">
        <w:rPr>
          <w:rFonts w:ascii="Times New Roman" w:hAnsi="Times New Roman"/>
          <w:b/>
          <w:sz w:val="24"/>
          <w:szCs w:val="24"/>
        </w:rPr>
        <w:t xml:space="preserve">                               </w:t>
      </w:r>
      <w:r w:rsidRPr="00E42CA2">
        <w:rPr>
          <w:rFonts w:ascii="Times New Roman" w:hAnsi="Times New Roman"/>
          <w:b/>
          <w:sz w:val="24"/>
          <w:szCs w:val="24"/>
        </w:rPr>
        <w:t xml:space="preserve">                                </w:t>
      </w:r>
      <w:r w:rsidR="00B14C17" w:rsidRPr="00E42CA2">
        <w:rPr>
          <w:rFonts w:ascii="Times New Roman" w:hAnsi="Times New Roman"/>
          <w:b/>
          <w:sz w:val="24"/>
          <w:szCs w:val="24"/>
        </w:rPr>
        <w:t xml:space="preserve">                        </w:t>
      </w:r>
      <w:r w:rsidR="000430F0" w:rsidRPr="00E42CA2">
        <w:rPr>
          <w:rFonts w:ascii="Times New Roman" w:hAnsi="Times New Roman"/>
          <w:b/>
          <w:sz w:val="24"/>
          <w:szCs w:val="24"/>
        </w:rPr>
        <w:t xml:space="preserve">    </w:t>
      </w:r>
      <w:r w:rsidR="00730266" w:rsidRPr="00E42CA2">
        <w:rPr>
          <w:rFonts w:ascii="Times New Roman" w:hAnsi="Times New Roman"/>
          <w:b/>
          <w:sz w:val="24"/>
          <w:szCs w:val="24"/>
        </w:rPr>
        <w:t xml:space="preserve"> </w:t>
      </w:r>
      <w:r w:rsidR="0084602B" w:rsidRPr="00E42CA2">
        <w:rPr>
          <w:rFonts w:ascii="Times New Roman" w:hAnsi="Times New Roman"/>
          <w:b/>
          <w:sz w:val="24"/>
          <w:szCs w:val="24"/>
        </w:rPr>
        <w:t>07.12</w:t>
      </w:r>
      <w:r w:rsidR="000770DA" w:rsidRPr="00E42CA2">
        <w:rPr>
          <w:rFonts w:ascii="Times New Roman" w:hAnsi="Times New Roman"/>
          <w:b/>
          <w:sz w:val="24"/>
          <w:szCs w:val="24"/>
        </w:rPr>
        <w:t>.2022</w:t>
      </w:r>
    </w:p>
    <w:p w:rsidR="000804B9" w:rsidRPr="00E42CA2" w:rsidRDefault="000804B9" w:rsidP="000804B9">
      <w:pPr>
        <w:spacing w:after="0" w:line="240" w:lineRule="auto"/>
        <w:jc w:val="center"/>
        <w:rPr>
          <w:rFonts w:ascii="Times New Roman" w:hAnsi="Times New Roman"/>
          <w:b/>
          <w:sz w:val="24"/>
          <w:szCs w:val="24"/>
        </w:rPr>
      </w:pPr>
      <w:r w:rsidRPr="00E42CA2">
        <w:rPr>
          <w:rFonts w:ascii="Times New Roman" w:hAnsi="Times New Roman"/>
          <w:b/>
          <w:sz w:val="24"/>
          <w:szCs w:val="24"/>
        </w:rPr>
        <w:t xml:space="preserve">                                                                                                                              </w:t>
      </w:r>
      <w:r w:rsidR="0084602B" w:rsidRPr="00E42CA2">
        <w:rPr>
          <w:rFonts w:ascii="Times New Roman" w:hAnsi="Times New Roman"/>
          <w:b/>
          <w:sz w:val="24"/>
          <w:szCs w:val="24"/>
        </w:rPr>
        <w:t>Çarşamba</w:t>
      </w:r>
    </w:p>
    <w:p w:rsidR="002B0B52" w:rsidRPr="00E42CA2" w:rsidRDefault="000804B9" w:rsidP="00080A84">
      <w:pPr>
        <w:spacing w:after="0" w:line="240" w:lineRule="auto"/>
        <w:jc w:val="center"/>
        <w:rPr>
          <w:rFonts w:ascii="Times New Roman" w:hAnsi="Times New Roman"/>
          <w:b/>
          <w:sz w:val="24"/>
          <w:szCs w:val="24"/>
        </w:rPr>
      </w:pPr>
      <w:r w:rsidRPr="00E42CA2">
        <w:rPr>
          <w:rFonts w:ascii="Times New Roman" w:hAnsi="Times New Roman"/>
          <w:b/>
          <w:sz w:val="24"/>
          <w:szCs w:val="24"/>
        </w:rPr>
        <w:t xml:space="preserve">                                                                                                                                 </w:t>
      </w:r>
      <w:proofErr w:type="gramStart"/>
      <w:r w:rsidR="00B5033E" w:rsidRPr="00E42CA2">
        <w:rPr>
          <w:rFonts w:ascii="Times New Roman" w:hAnsi="Times New Roman"/>
          <w:b/>
          <w:sz w:val="24"/>
          <w:szCs w:val="24"/>
        </w:rPr>
        <w:t>Saat : 18</w:t>
      </w:r>
      <w:proofErr w:type="gramEnd"/>
      <w:r w:rsidR="00AB41B2" w:rsidRPr="00E42CA2">
        <w:rPr>
          <w:rFonts w:ascii="Times New Roman" w:hAnsi="Times New Roman"/>
          <w:b/>
          <w:sz w:val="24"/>
          <w:szCs w:val="24"/>
        </w:rPr>
        <w:t>.</w:t>
      </w:r>
      <w:r w:rsidRPr="00E42CA2">
        <w:rPr>
          <w:rFonts w:ascii="Times New Roman" w:hAnsi="Times New Roman"/>
          <w:b/>
          <w:sz w:val="24"/>
          <w:szCs w:val="24"/>
        </w:rPr>
        <w:t>00</w:t>
      </w:r>
    </w:p>
    <w:p w:rsidR="00B14C17" w:rsidRPr="00E42CA2" w:rsidRDefault="00C520BE" w:rsidP="00325E38">
      <w:pPr>
        <w:spacing w:after="0" w:line="240" w:lineRule="auto"/>
        <w:jc w:val="center"/>
        <w:rPr>
          <w:rFonts w:ascii="Times New Roman" w:hAnsi="Times New Roman"/>
          <w:b/>
          <w:sz w:val="24"/>
          <w:szCs w:val="24"/>
        </w:rPr>
      </w:pPr>
      <w:r w:rsidRPr="00E42CA2">
        <w:rPr>
          <w:rFonts w:ascii="Times New Roman" w:hAnsi="Times New Roman"/>
          <w:b/>
          <w:sz w:val="24"/>
          <w:szCs w:val="24"/>
        </w:rPr>
        <w:t xml:space="preserve">                                                                                                  </w:t>
      </w:r>
      <w:r w:rsidR="005E38FF" w:rsidRPr="00E42CA2">
        <w:rPr>
          <w:rFonts w:ascii="Times New Roman" w:hAnsi="Times New Roman"/>
          <w:b/>
          <w:sz w:val="24"/>
          <w:szCs w:val="24"/>
        </w:rPr>
        <w:t xml:space="preserve">                               </w:t>
      </w:r>
      <w:r w:rsidR="00FD5F6C" w:rsidRPr="00E42CA2">
        <w:rPr>
          <w:rFonts w:ascii="Times New Roman" w:hAnsi="Times New Roman"/>
          <w:b/>
          <w:sz w:val="24"/>
          <w:szCs w:val="24"/>
        </w:rPr>
        <w:t>(2</w:t>
      </w:r>
      <w:r w:rsidRPr="00E42CA2">
        <w:rPr>
          <w:rFonts w:ascii="Times New Roman" w:hAnsi="Times New Roman"/>
          <w:b/>
          <w:sz w:val="24"/>
          <w:szCs w:val="24"/>
        </w:rPr>
        <w:t>. Birleşim)</w:t>
      </w:r>
    </w:p>
    <w:p w:rsidR="000430F0" w:rsidRPr="00E42CA2" w:rsidRDefault="000430F0" w:rsidP="00325E38">
      <w:pPr>
        <w:spacing w:after="0" w:line="240" w:lineRule="auto"/>
        <w:jc w:val="center"/>
        <w:rPr>
          <w:rFonts w:ascii="Times New Roman" w:hAnsi="Times New Roman"/>
          <w:b/>
          <w:sz w:val="24"/>
          <w:szCs w:val="24"/>
        </w:rPr>
      </w:pPr>
    </w:p>
    <w:p w:rsidR="00F90E78" w:rsidRPr="00E42CA2" w:rsidRDefault="000804B9" w:rsidP="000804B9">
      <w:pPr>
        <w:spacing w:after="0" w:line="240" w:lineRule="auto"/>
        <w:jc w:val="both"/>
        <w:rPr>
          <w:rFonts w:ascii="Times New Roman" w:hAnsi="Times New Roman"/>
          <w:sz w:val="24"/>
          <w:szCs w:val="24"/>
        </w:rPr>
      </w:pPr>
      <w:r w:rsidRPr="00E42CA2">
        <w:rPr>
          <w:rFonts w:ascii="Times New Roman" w:hAnsi="Times New Roman"/>
          <w:b/>
          <w:sz w:val="24"/>
          <w:szCs w:val="24"/>
        </w:rPr>
        <w:t>I. BAŞKAN TARAFINDAN MECLİSİN AÇILMASI</w:t>
      </w:r>
      <w:r w:rsidRPr="00E42CA2">
        <w:rPr>
          <w:rFonts w:ascii="Times New Roman" w:hAnsi="Times New Roman"/>
          <w:sz w:val="24"/>
          <w:szCs w:val="24"/>
        </w:rPr>
        <w:t xml:space="preserve">  </w:t>
      </w:r>
    </w:p>
    <w:p w:rsidR="000430F0" w:rsidRPr="00E42CA2" w:rsidRDefault="000430F0" w:rsidP="000804B9">
      <w:pPr>
        <w:spacing w:after="0" w:line="240" w:lineRule="auto"/>
        <w:jc w:val="both"/>
        <w:rPr>
          <w:rFonts w:ascii="Times New Roman" w:hAnsi="Times New Roman"/>
          <w:sz w:val="24"/>
          <w:szCs w:val="24"/>
        </w:rPr>
      </w:pPr>
    </w:p>
    <w:p w:rsidR="009C5F9A" w:rsidRPr="00E42CA2" w:rsidRDefault="000804B9" w:rsidP="00E12BB1">
      <w:pPr>
        <w:spacing w:after="160" w:line="240" w:lineRule="auto"/>
        <w:jc w:val="both"/>
        <w:rPr>
          <w:rFonts w:ascii="Times New Roman" w:hAnsi="Times New Roman"/>
          <w:b/>
          <w:sz w:val="24"/>
          <w:szCs w:val="24"/>
        </w:rPr>
      </w:pPr>
      <w:r w:rsidRPr="00E42CA2">
        <w:rPr>
          <w:rFonts w:ascii="Times New Roman" w:hAnsi="Times New Roman"/>
          <w:b/>
          <w:sz w:val="24"/>
          <w:szCs w:val="24"/>
        </w:rPr>
        <w:t>II. GEÇMİŞ TOPLANTI TUTANAĞININ OYLANMASI</w:t>
      </w:r>
    </w:p>
    <w:p w:rsidR="00F05247" w:rsidRPr="00E42CA2" w:rsidRDefault="0084602B" w:rsidP="00E12BB1">
      <w:pPr>
        <w:spacing w:after="160" w:line="240" w:lineRule="auto"/>
        <w:jc w:val="both"/>
        <w:rPr>
          <w:rFonts w:ascii="Times New Roman" w:hAnsi="Times New Roman"/>
          <w:sz w:val="24"/>
          <w:szCs w:val="24"/>
        </w:rPr>
      </w:pPr>
      <w:r w:rsidRPr="00E42CA2">
        <w:rPr>
          <w:rFonts w:ascii="Times New Roman" w:hAnsi="Times New Roman"/>
          <w:sz w:val="24"/>
          <w:szCs w:val="24"/>
        </w:rPr>
        <w:t>01.12</w:t>
      </w:r>
      <w:r w:rsidR="00024C07" w:rsidRPr="00E42CA2">
        <w:rPr>
          <w:rFonts w:ascii="Times New Roman" w:hAnsi="Times New Roman"/>
          <w:sz w:val="24"/>
          <w:szCs w:val="24"/>
        </w:rPr>
        <w:t>.2022</w:t>
      </w:r>
      <w:r w:rsidR="000804B9" w:rsidRPr="00E42CA2">
        <w:rPr>
          <w:rFonts w:ascii="Times New Roman" w:hAnsi="Times New Roman"/>
          <w:sz w:val="24"/>
          <w:szCs w:val="24"/>
        </w:rPr>
        <w:t xml:space="preserve"> tarihli Meclis Tutanağı.</w:t>
      </w:r>
    </w:p>
    <w:p w:rsidR="000430F0" w:rsidRPr="00E42CA2" w:rsidRDefault="00B5033E" w:rsidP="000430F0">
      <w:pPr>
        <w:spacing w:after="0"/>
        <w:jc w:val="both"/>
        <w:rPr>
          <w:rFonts w:ascii="Times New Roman" w:hAnsi="Times New Roman"/>
          <w:b/>
          <w:sz w:val="24"/>
          <w:szCs w:val="24"/>
        </w:rPr>
      </w:pPr>
      <w:r w:rsidRPr="00E42CA2">
        <w:rPr>
          <w:rFonts w:ascii="Times New Roman" w:hAnsi="Times New Roman"/>
          <w:b/>
          <w:sz w:val="24"/>
          <w:szCs w:val="24"/>
        </w:rPr>
        <w:t>III. BİRİMLERİN ÖNERGELERİNİN GÖRÜŞÜLMESİ</w:t>
      </w:r>
    </w:p>
    <w:p w:rsidR="00024C07" w:rsidRPr="00E42CA2" w:rsidRDefault="00024C07" w:rsidP="00024C07">
      <w:pPr>
        <w:spacing w:after="0"/>
        <w:jc w:val="both"/>
        <w:rPr>
          <w:rFonts w:ascii="Times New Roman" w:hAnsi="Times New Roman"/>
          <w:b/>
          <w:sz w:val="24"/>
          <w:szCs w:val="24"/>
        </w:rPr>
      </w:pPr>
    </w:p>
    <w:p w:rsidR="0084602B" w:rsidRPr="00E42CA2" w:rsidRDefault="0084602B" w:rsidP="0084602B">
      <w:pPr>
        <w:spacing w:after="0"/>
        <w:jc w:val="both"/>
        <w:rPr>
          <w:rFonts w:ascii="Times New Roman" w:hAnsi="Times New Roman"/>
          <w:sz w:val="24"/>
          <w:szCs w:val="24"/>
        </w:rPr>
      </w:pPr>
      <w:proofErr w:type="gramStart"/>
      <w:r w:rsidRPr="00E42CA2">
        <w:rPr>
          <w:rFonts w:ascii="Times New Roman" w:hAnsi="Times New Roman"/>
          <w:b/>
          <w:sz w:val="24"/>
          <w:szCs w:val="24"/>
        </w:rPr>
        <w:t xml:space="preserve">1- (PLAN VE PROJE MÜDÜRLÜĞÜ-2741434) </w:t>
      </w:r>
      <w:r w:rsidR="00E42CA2">
        <w:rPr>
          <w:rFonts w:ascii="Times New Roman" w:hAnsi="Times New Roman"/>
          <w:sz w:val="24"/>
          <w:szCs w:val="24"/>
        </w:rPr>
        <w:t>Bayraklı i</w:t>
      </w:r>
      <w:r w:rsidRPr="00E42CA2">
        <w:rPr>
          <w:rFonts w:ascii="Times New Roman" w:hAnsi="Times New Roman"/>
          <w:sz w:val="24"/>
          <w:szCs w:val="24"/>
        </w:rPr>
        <w:t xml:space="preserve">lçesi, Adalet Mahallesi, 25003 ada 2 parselin güneyinde kalan ve yürürlükteki 1/1000 ölçekli Uygulama İmar Planında Park alanı olarak belirlenmiş olan alanda, 8 metre x 5 metre ebatlarında 1 adet "Trafo Alanı" ayrılmasına ilişkin 1/1000 ölçekli Uygulama İmar Planı değişikliği önerisi </w:t>
      </w:r>
      <w:proofErr w:type="spellStart"/>
      <w:r w:rsidRPr="00E42CA2">
        <w:rPr>
          <w:rFonts w:ascii="Times New Roman" w:hAnsi="Times New Roman"/>
          <w:sz w:val="24"/>
          <w:szCs w:val="24"/>
        </w:rPr>
        <w:t>hk</w:t>
      </w:r>
      <w:proofErr w:type="spellEnd"/>
      <w:r w:rsidRPr="00E42CA2">
        <w:rPr>
          <w:rFonts w:ascii="Times New Roman" w:hAnsi="Times New Roman"/>
          <w:sz w:val="24"/>
          <w:szCs w:val="24"/>
        </w:rPr>
        <w:t>.</w:t>
      </w:r>
      <w:proofErr w:type="gramEnd"/>
    </w:p>
    <w:p w:rsidR="0084602B" w:rsidRPr="00E42CA2" w:rsidRDefault="0084602B" w:rsidP="0084602B">
      <w:pPr>
        <w:spacing w:after="0"/>
        <w:jc w:val="both"/>
        <w:rPr>
          <w:rFonts w:ascii="Times New Roman" w:hAnsi="Times New Roman"/>
          <w:b/>
          <w:sz w:val="24"/>
          <w:szCs w:val="24"/>
        </w:rPr>
      </w:pPr>
    </w:p>
    <w:p w:rsidR="0084602B" w:rsidRPr="00E42CA2" w:rsidRDefault="0084602B" w:rsidP="0084602B">
      <w:pPr>
        <w:spacing w:after="0"/>
        <w:jc w:val="both"/>
        <w:rPr>
          <w:rFonts w:ascii="Times New Roman" w:hAnsi="Times New Roman"/>
          <w:sz w:val="24"/>
          <w:szCs w:val="24"/>
        </w:rPr>
      </w:pPr>
      <w:r w:rsidRPr="00E42CA2">
        <w:rPr>
          <w:rFonts w:ascii="Times New Roman" w:hAnsi="Times New Roman"/>
          <w:b/>
          <w:sz w:val="24"/>
          <w:szCs w:val="24"/>
        </w:rPr>
        <w:t xml:space="preserve">2- (PLAN VE PROJE MÜDÜRLÜĞÜ-2741479) </w:t>
      </w:r>
      <w:r w:rsidR="00E42CA2">
        <w:rPr>
          <w:rFonts w:ascii="Times New Roman" w:hAnsi="Times New Roman"/>
          <w:sz w:val="24"/>
          <w:szCs w:val="24"/>
        </w:rPr>
        <w:t>Bayraklı i</w:t>
      </w:r>
      <w:r w:rsidRPr="00E42CA2">
        <w:rPr>
          <w:rFonts w:ascii="Times New Roman" w:hAnsi="Times New Roman"/>
          <w:sz w:val="24"/>
          <w:szCs w:val="24"/>
        </w:rPr>
        <w:t>lçesi, Mansuroğlu Mahallesi, 24N-2b pafta, 14042 ada 1 parselin güneyinde; yürürlükteki 1/1000 ölçekli Uygulama İmar Planında park alanında 5.</w:t>
      </w:r>
      <w:proofErr w:type="gramStart"/>
      <w:r w:rsidRPr="00E42CA2">
        <w:rPr>
          <w:rFonts w:ascii="Times New Roman" w:hAnsi="Times New Roman"/>
          <w:sz w:val="24"/>
          <w:szCs w:val="24"/>
        </w:rPr>
        <w:t>00  x</w:t>
      </w:r>
      <w:proofErr w:type="gramEnd"/>
      <w:r w:rsidRPr="00E42CA2">
        <w:rPr>
          <w:rFonts w:ascii="Times New Roman" w:hAnsi="Times New Roman"/>
          <w:sz w:val="24"/>
          <w:szCs w:val="24"/>
        </w:rPr>
        <w:t xml:space="preserve"> 3.00 m. ebatlarında ve yer altında belirlenmiş olan trafo yerinin ebatlarının 11.00 x 3.00 m. olarak büyütülmesi ve yer üstüne alınmasına ilişkin 1/1000 ölçekli Uygulama İmar Planı değişikliği önerisi </w:t>
      </w:r>
      <w:proofErr w:type="spellStart"/>
      <w:r w:rsidRPr="00E42CA2">
        <w:rPr>
          <w:rFonts w:ascii="Times New Roman" w:hAnsi="Times New Roman"/>
          <w:sz w:val="24"/>
          <w:szCs w:val="24"/>
        </w:rPr>
        <w:t>hk</w:t>
      </w:r>
      <w:proofErr w:type="spellEnd"/>
      <w:r w:rsidRPr="00E42CA2">
        <w:rPr>
          <w:rFonts w:ascii="Times New Roman" w:hAnsi="Times New Roman"/>
          <w:sz w:val="24"/>
          <w:szCs w:val="24"/>
        </w:rPr>
        <w:t>.</w:t>
      </w:r>
    </w:p>
    <w:p w:rsidR="0084602B" w:rsidRPr="00E42CA2" w:rsidRDefault="0084602B" w:rsidP="0084602B">
      <w:pPr>
        <w:spacing w:after="0"/>
        <w:jc w:val="both"/>
        <w:rPr>
          <w:rFonts w:ascii="Times New Roman" w:hAnsi="Times New Roman"/>
          <w:sz w:val="24"/>
          <w:szCs w:val="24"/>
        </w:rPr>
      </w:pPr>
    </w:p>
    <w:p w:rsidR="0084602B" w:rsidRPr="00E42CA2" w:rsidRDefault="0084602B" w:rsidP="0084602B">
      <w:pPr>
        <w:spacing w:after="0"/>
        <w:jc w:val="both"/>
        <w:rPr>
          <w:rFonts w:ascii="Times New Roman" w:hAnsi="Times New Roman"/>
          <w:sz w:val="24"/>
          <w:szCs w:val="24"/>
        </w:rPr>
      </w:pPr>
    </w:p>
    <w:p w:rsidR="0084602B" w:rsidRPr="00E42CA2" w:rsidRDefault="0084602B" w:rsidP="0084602B">
      <w:pPr>
        <w:spacing w:after="0"/>
        <w:jc w:val="both"/>
        <w:rPr>
          <w:rFonts w:ascii="Times New Roman" w:hAnsi="Times New Roman"/>
          <w:b/>
          <w:sz w:val="24"/>
          <w:szCs w:val="24"/>
        </w:rPr>
      </w:pPr>
    </w:p>
    <w:p w:rsidR="0084602B" w:rsidRPr="00E42CA2" w:rsidRDefault="0084602B" w:rsidP="0084602B">
      <w:pPr>
        <w:spacing w:after="0"/>
        <w:jc w:val="both"/>
        <w:rPr>
          <w:rFonts w:ascii="Times New Roman" w:hAnsi="Times New Roman"/>
          <w:sz w:val="24"/>
          <w:szCs w:val="24"/>
        </w:rPr>
      </w:pPr>
      <w:r w:rsidRPr="00E42CA2">
        <w:rPr>
          <w:rFonts w:ascii="Times New Roman" w:hAnsi="Times New Roman"/>
          <w:b/>
          <w:sz w:val="24"/>
          <w:szCs w:val="24"/>
        </w:rPr>
        <w:lastRenderedPageBreak/>
        <w:t xml:space="preserve">3- (PLAN VE PROJE MÜDÜRLÜĞÜ-2742034) </w:t>
      </w:r>
      <w:r w:rsidR="00E42CA2">
        <w:rPr>
          <w:rFonts w:ascii="Times New Roman" w:hAnsi="Times New Roman"/>
          <w:sz w:val="24"/>
          <w:szCs w:val="24"/>
        </w:rPr>
        <w:t>Bayraklı i</w:t>
      </w:r>
      <w:r w:rsidRPr="00E42CA2">
        <w:rPr>
          <w:rFonts w:ascii="Times New Roman" w:hAnsi="Times New Roman"/>
          <w:sz w:val="24"/>
          <w:szCs w:val="24"/>
        </w:rPr>
        <w:t xml:space="preserve">lçesi, </w:t>
      </w:r>
      <w:proofErr w:type="spellStart"/>
      <w:r w:rsidRPr="00E42CA2">
        <w:rPr>
          <w:rFonts w:ascii="Times New Roman" w:hAnsi="Times New Roman"/>
          <w:sz w:val="24"/>
          <w:szCs w:val="24"/>
        </w:rPr>
        <w:t>Soğukkuyu</w:t>
      </w:r>
      <w:proofErr w:type="spellEnd"/>
      <w:r w:rsidRPr="00E42CA2">
        <w:rPr>
          <w:rFonts w:ascii="Times New Roman" w:hAnsi="Times New Roman"/>
          <w:sz w:val="24"/>
          <w:szCs w:val="24"/>
        </w:rPr>
        <w:t xml:space="preserve"> Mahallesi, 26M-4d pafta, 9922 ada 3 parselin doğusunda yürürlükteki 1/1000 ölçekli Uygulama İmar Planında park olarak belirlenmiş alanda 3.</w:t>
      </w:r>
      <w:proofErr w:type="gramStart"/>
      <w:r w:rsidRPr="00E42CA2">
        <w:rPr>
          <w:rFonts w:ascii="Times New Roman" w:hAnsi="Times New Roman"/>
          <w:sz w:val="24"/>
          <w:szCs w:val="24"/>
        </w:rPr>
        <w:t>70  x</w:t>
      </w:r>
      <w:proofErr w:type="gramEnd"/>
      <w:r w:rsidRPr="00E42CA2">
        <w:rPr>
          <w:rFonts w:ascii="Times New Roman" w:hAnsi="Times New Roman"/>
          <w:sz w:val="24"/>
          <w:szCs w:val="24"/>
        </w:rPr>
        <w:t xml:space="preserve"> 7.55 m. ebatlarında trafo yeri ayrılmasına ilişkin 1/1000 ölçekli Uygulama İmar Planı değişikliği önerisi </w:t>
      </w:r>
      <w:proofErr w:type="spellStart"/>
      <w:r w:rsidRPr="00E42CA2">
        <w:rPr>
          <w:rFonts w:ascii="Times New Roman" w:hAnsi="Times New Roman"/>
          <w:sz w:val="24"/>
          <w:szCs w:val="24"/>
        </w:rPr>
        <w:t>hk</w:t>
      </w:r>
      <w:proofErr w:type="spellEnd"/>
      <w:r w:rsidRPr="00E42CA2">
        <w:rPr>
          <w:rFonts w:ascii="Times New Roman" w:hAnsi="Times New Roman"/>
          <w:sz w:val="24"/>
          <w:szCs w:val="24"/>
        </w:rPr>
        <w:t>.</w:t>
      </w:r>
    </w:p>
    <w:p w:rsidR="00E42CA2" w:rsidRPr="00E42CA2" w:rsidRDefault="00E42CA2" w:rsidP="0084602B">
      <w:pPr>
        <w:spacing w:after="0"/>
        <w:jc w:val="both"/>
        <w:rPr>
          <w:rFonts w:ascii="Times New Roman" w:hAnsi="Times New Roman"/>
          <w:sz w:val="24"/>
          <w:szCs w:val="24"/>
        </w:rPr>
      </w:pPr>
    </w:p>
    <w:p w:rsidR="00E42CA2" w:rsidRPr="00E42CA2" w:rsidRDefault="00E42CA2" w:rsidP="00E42CA2">
      <w:pPr>
        <w:spacing w:after="0"/>
        <w:jc w:val="both"/>
        <w:rPr>
          <w:rFonts w:ascii="Times New Roman" w:hAnsi="Times New Roman"/>
          <w:sz w:val="24"/>
          <w:szCs w:val="24"/>
        </w:rPr>
      </w:pPr>
      <w:r w:rsidRPr="00E42CA2">
        <w:rPr>
          <w:rFonts w:ascii="Times New Roman" w:hAnsi="Times New Roman"/>
          <w:b/>
          <w:sz w:val="24"/>
          <w:szCs w:val="24"/>
        </w:rPr>
        <w:t>4</w:t>
      </w:r>
      <w:r w:rsidRPr="00E42CA2">
        <w:rPr>
          <w:rFonts w:ascii="Times New Roman" w:hAnsi="Times New Roman"/>
          <w:b/>
          <w:sz w:val="24"/>
          <w:szCs w:val="24"/>
        </w:rPr>
        <w:t xml:space="preserve">- (İNSAN KAYNAKLARI VE EĞİTİM MÜDÜRLÜĞÜ-2748913) </w:t>
      </w:r>
      <w:r w:rsidRPr="00E42CA2">
        <w:rPr>
          <w:rFonts w:ascii="Times New Roman" w:hAnsi="Times New Roman"/>
          <w:sz w:val="24"/>
          <w:szCs w:val="24"/>
        </w:rPr>
        <w:t xml:space="preserve">Belediyemizde sözleşmeli olarak görev yapacak olan 1 adet </w:t>
      </w:r>
      <w:proofErr w:type="spellStart"/>
      <w:r w:rsidRPr="00E42CA2">
        <w:rPr>
          <w:rFonts w:ascii="Times New Roman" w:hAnsi="Times New Roman"/>
          <w:sz w:val="24"/>
          <w:szCs w:val="24"/>
        </w:rPr>
        <w:t>Mühen</w:t>
      </w:r>
      <w:r>
        <w:rPr>
          <w:rFonts w:ascii="Times New Roman" w:hAnsi="Times New Roman"/>
          <w:sz w:val="24"/>
          <w:szCs w:val="24"/>
        </w:rPr>
        <w:t>dis'e</w:t>
      </w:r>
      <w:proofErr w:type="spellEnd"/>
      <w:r>
        <w:rPr>
          <w:rFonts w:ascii="Times New Roman" w:hAnsi="Times New Roman"/>
          <w:sz w:val="24"/>
          <w:szCs w:val="24"/>
        </w:rPr>
        <w:t xml:space="preserve"> </w:t>
      </w:r>
      <w:r w:rsidRPr="00E42CA2">
        <w:rPr>
          <w:rFonts w:ascii="Times New Roman" w:hAnsi="Times New Roman"/>
          <w:sz w:val="24"/>
          <w:szCs w:val="24"/>
        </w:rPr>
        <w:t xml:space="preserve">ödenecek aylık net ücretin belirlenmesi </w:t>
      </w:r>
      <w:proofErr w:type="spellStart"/>
      <w:r w:rsidRPr="00E42CA2">
        <w:rPr>
          <w:rFonts w:ascii="Times New Roman" w:hAnsi="Times New Roman"/>
          <w:sz w:val="24"/>
          <w:szCs w:val="24"/>
        </w:rPr>
        <w:t>hk</w:t>
      </w:r>
      <w:proofErr w:type="spellEnd"/>
      <w:r w:rsidRPr="00E42CA2">
        <w:rPr>
          <w:rFonts w:ascii="Times New Roman" w:hAnsi="Times New Roman"/>
          <w:sz w:val="24"/>
          <w:szCs w:val="24"/>
        </w:rPr>
        <w:t>.</w:t>
      </w:r>
    </w:p>
    <w:p w:rsidR="0084602B" w:rsidRPr="00E42CA2" w:rsidRDefault="0084602B" w:rsidP="0084602B">
      <w:pPr>
        <w:spacing w:after="0"/>
        <w:jc w:val="both"/>
        <w:rPr>
          <w:rFonts w:ascii="Times New Roman" w:hAnsi="Times New Roman"/>
          <w:b/>
          <w:sz w:val="24"/>
          <w:szCs w:val="24"/>
        </w:rPr>
      </w:pPr>
    </w:p>
    <w:p w:rsidR="0084602B" w:rsidRPr="00E42CA2" w:rsidRDefault="00E42CA2" w:rsidP="0084602B">
      <w:pPr>
        <w:spacing w:after="0"/>
        <w:jc w:val="both"/>
        <w:rPr>
          <w:rFonts w:ascii="Times New Roman" w:hAnsi="Times New Roman"/>
          <w:sz w:val="24"/>
          <w:szCs w:val="24"/>
        </w:rPr>
      </w:pPr>
      <w:proofErr w:type="gramStart"/>
      <w:r w:rsidRPr="00E42CA2">
        <w:rPr>
          <w:rFonts w:ascii="Times New Roman" w:hAnsi="Times New Roman"/>
          <w:b/>
          <w:sz w:val="24"/>
          <w:szCs w:val="24"/>
        </w:rPr>
        <w:t>5</w:t>
      </w:r>
      <w:r w:rsidR="0084602B" w:rsidRPr="00E42CA2">
        <w:rPr>
          <w:rFonts w:ascii="Times New Roman" w:hAnsi="Times New Roman"/>
          <w:b/>
          <w:sz w:val="24"/>
          <w:szCs w:val="24"/>
        </w:rPr>
        <w:t xml:space="preserve">- (EMLAK VE İSTİMLAK MÜDÜRLÜĞÜ-2725288) </w:t>
      </w:r>
      <w:r w:rsidR="0084602B" w:rsidRPr="00E42CA2">
        <w:rPr>
          <w:rFonts w:ascii="Times New Roman" w:hAnsi="Times New Roman"/>
          <w:sz w:val="24"/>
          <w:szCs w:val="24"/>
        </w:rPr>
        <w:t>Bayraklı ilçesi, Osmangazi Mahallesinde bulunan ve tapunun 14146 ada, 1 parsel numarasında 9.623,38 m² yüzölçümlü 4.050,03 m</w:t>
      </w:r>
      <w:r w:rsidR="0084602B" w:rsidRPr="00E42CA2">
        <w:rPr>
          <w:rFonts w:ascii="Times New Roman" w:hAnsi="Times New Roman"/>
          <w:sz w:val="24"/>
          <w:szCs w:val="24"/>
          <w:vertAlign w:val="superscript"/>
        </w:rPr>
        <w:t>2</w:t>
      </w:r>
      <w:r w:rsidR="0084602B" w:rsidRPr="00E42CA2">
        <w:rPr>
          <w:rFonts w:ascii="Times New Roman" w:hAnsi="Times New Roman"/>
          <w:sz w:val="24"/>
          <w:szCs w:val="24"/>
        </w:rPr>
        <w:t xml:space="preserve"> ( 405003/96) hissesi Bayraklı Belediyesi adına kayıtlı ve üzerinde tahsis amacı doğrultusunda lise bulunan taşınmazın, Belediye Meclisinin 01.11.2010 tarih ve 10/183 sayılı Kararı ile Milli Eğitim Bakanlığı Çıraklık ve Yaygın Eğitim Genel Müdürlüğüne süre belirtilmeden yapılan tahsis işlemine ilişkin 4.050,03 m</w:t>
      </w:r>
      <w:r w:rsidR="0084602B" w:rsidRPr="00E42CA2">
        <w:rPr>
          <w:rFonts w:ascii="Times New Roman" w:hAnsi="Times New Roman"/>
          <w:sz w:val="24"/>
          <w:szCs w:val="24"/>
          <w:vertAlign w:val="superscript"/>
        </w:rPr>
        <w:t>2</w:t>
      </w:r>
      <w:r w:rsidR="0084602B" w:rsidRPr="00E42CA2">
        <w:rPr>
          <w:rFonts w:ascii="Times New Roman" w:hAnsi="Times New Roman"/>
          <w:sz w:val="24"/>
          <w:szCs w:val="24"/>
        </w:rPr>
        <w:t xml:space="preserve"> ( 405003/96) Bayraklı Belediye hissesinin tahsis süresinin 25 yıl olarak değiştirilmesi </w:t>
      </w:r>
      <w:proofErr w:type="spellStart"/>
      <w:r w:rsidR="0084602B" w:rsidRPr="00E42CA2">
        <w:rPr>
          <w:rFonts w:ascii="Times New Roman" w:hAnsi="Times New Roman"/>
          <w:sz w:val="24"/>
          <w:szCs w:val="24"/>
        </w:rPr>
        <w:t>hk</w:t>
      </w:r>
      <w:proofErr w:type="spellEnd"/>
      <w:r w:rsidR="0084602B" w:rsidRPr="00E42CA2">
        <w:rPr>
          <w:rFonts w:ascii="Times New Roman" w:hAnsi="Times New Roman"/>
          <w:sz w:val="24"/>
          <w:szCs w:val="24"/>
        </w:rPr>
        <w:t>.</w:t>
      </w:r>
      <w:proofErr w:type="gramEnd"/>
    </w:p>
    <w:p w:rsidR="0084602B" w:rsidRPr="00E42CA2" w:rsidRDefault="0084602B" w:rsidP="0084602B">
      <w:pPr>
        <w:spacing w:after="0"/>
        <w:jc w:val="both"/>
        <w:rPr>
          <w:rFonts w:ascii="Times New Roman" w:hAnsi="Times New Roman"/>
          <w:b/>
          <w:sz w:val="24"/>
          <w:szCs w:val="24"/>
        </w:rPr>
      </w:pPr>
    </w:p>
    <w:p w:rsidR="0084602B" w:rsidRPr="00E42CA2" w:rsidRDefault="00E42CA2" w:rsidP="0084602B">
      <w:pPr>
        <w:spacing w:after="0"/>
        <w:jc w:val="both"/>
        <w:rPr>
          <w:rFonts w:ascii="Times New Roman" w:hAnsi="Times New Roman"/>
          <w:sz w:val="24"/>
          <w:szCs w:val="24"/>
        </w:rPr>
      </w:pPr>
      <w:r w:rsidRPr="00E42CA2">
        <w:rPr>
          <w:rFonts w:ascii="Times New Roman" w:hAnsi="Times New Roman"/>
          <w:b/>
          <w:sz w:val="24"/>
          <w:szCs w:val="24"/>
        </w:rPr>
        <w:t>6</w:t>
      </w:r>
      <w:r w:rsidR="0084602B" w:rsidRPr="00E42CA2">
        <w:rPr>
          <w:rFonts w:ascii="Times New Roman" w:hAnsi="Times New Roman"/>
          <w:b/>
          <w:sz w:val="24"/>
          <w:szCs w:val="24"/>
        </w:rPr>
        <w:t xml:space="preserve">- (EMLAK VE İSTİMLAK MÜDÜRLÜĞÜ-2735731) </w:t>
      </w:r>
      <w:r w:rsidR="0084602B" w:rsidRPr="00E42CA2">
        <w:rPr>
          <w:rFonts w:ascii="Times New Roman" w:hAnsi="Times New Roman"/>
          <w:sz w:val="24"/>
          <w:szCs w:val="24"/>
        </w:rPr>
        <w:t>Mülkiyeti Belediyemize ait, Osmangazi Mahallesi 256 ada 84 no.lu parselinde kayıtlı üzerinde okul bulunan 2.585,00 m</w:t>
      </w:r>
      <w:r w:rsidR="0084602B" w:rsidRPr="00E42CA2">
        <w:rPr>
          <w:rFonts w:ascii="Times New Roman" w:hAnsi="Times New Roman"/>
          <w:sz w:val="24"/>
          <w:szCs w:val="24"/>
          <w:vertAlign w:val="superscript"/>
        </w:rPr>
        <w:t xml:space="preserve">2 </w:t>
      </w:r>
      <w:r w:rsidR="0084602B" w:rsidRPr="00E42CA2">
        <w:rPr>
          <w:rFonts w:ascii="Times New Roman" w:hAnsi="Times New Roman"/>
          <w:sz w:val="24"/>
          <w:szCs w:val="24"/>
        </w:rPr>
        <w:t xml:space="preserve">yüz ölçümlü taşınmaz 1/1000 Ölçekli uygulama </w:t>
      </w:r>
      <w:proofErr w:type="gramStart"/>
      <w:r w:rsidR="0084602B" w:rsidRPr="00E42CA2">
        <w:rPr>
          <w:rFonts w:ascii="Times New Roman" w:hAnsi="Times New Roman"/>
          <w:sz w:val="24"/>
          <w:szCs w:val="24"/>
        </w:rPr>
        <w:t>imar  planında</w:t>
      </w:r>
      <w:proofErr w:type="gramEnd"/>
      <w:r w:rsidR="0084602B" w:rsidRPr="00E42CA2">
        <w:rPr>
          <w:rFonts w:ascii="Times New Roman" w:hAnsi="Times New Roman"/>
          <w:sz w:val="24"/>
          <w:szCs w:val="24"/>
        </w:rPr>
        <w:t xml:space="preserve"> ilkokul olarak ayrılan  parselin 5393 sayılı Kanun 18/e maddesi gereğince Milli Eğitim Bakanlığı'na imar planındaki amacı doğrultusunda kullanılmak üzere 25 (</w:t>
      </w:r>
      <w:proofErr w:type="spellStart"/>
      <w:r w:rsidR="0084602B" w:rsidRPr="00E42CA2">
        <w:rPr>
          <w:rFonts w:ascii="Times New Roman" w:hAnsi="Times New Roman"/>
          <w:sz w:val="24"/>
          <w:szCs w:val="24"/>
        </w:rPr>
        <w:t>yirmibeş</w:t>
      </w:r>
      <w:proofErr w:type="spellEnd"/>
      <w:r w:rsidR="0084602B" w:rsidRPr="00E42CA2">
        <w:rPr>
          <w:rFonts w:ascii="Times New Roman" w:hAnsi="Times New Roman"/>
          <w:sz w:val="24"/>
          <w:szCs w:val="24"/>
        </w:rPr>
        <w:t xml:space="preserve">) yıl süreyle tahsisinin yapılıp yapılamayacağı </w:t>
      </w:r>
      <w:proofErr w:type="spellStart"/>
      <w:r w:rsidR="0084602B" w:rsidRPr="00E42CA2">
        <w:rPr>
          <w:rFonts w:ascii="Times New Roman" w:hAnsi="Times New Roman"/>
          <w:sz w:val="24"/>
          <w:szCs w:val="24"/>
        </w:rPr>
        <w:t>hk</w:t>
      </w:r>
      <w:proofErr w:type="spellEnd"/>
      <w:r w:rsidR="0084602B" w:rsidRPr="00E42CA2">
        <w:rPr>
          <w:rFonts w:ascii="Times New Roman" w:hAnsi="Times New Roman"/>
          <w:sz w:val="24"/>
          <w:szCs w:val="24"/>
        </w:rPr>
        <w:t>.</w:t>
      </w:r>
    </w:p>
    <w:p w:rsidR="0084602B" w:rsidRPr="00E42CA2" w:rsidRDefault="0084602B" w:rsidP="0084602B">
      <w:pPr>
        <w:spacing w:after="0"/>
        <w:jc w:val="both"/>
        <w:rPr>
          <w:rFonts w:ascii="Times New Roman" w:hAnsi="Times New Roman"/>
          <w:b/>
          <w:sz w:val="24"/>
          <w:szCs w:val="24"/>
        </w:rPr>
      </w:pPr>
    </w:p>
    <w:p w:rsidR="0084602B" w:rsidRPr="00E42CA2" w:rsidRDefault="00E42CA2" w:rsidP="0084602B">
      <w:pPr>
        <w:spacing w:after="0"/>
        <w:jc w:val="both"/>
        <w:rPr>
          <w:rFonts w:ascii="Times New Roman" w:hAnsi="Times New Roman"/>
          <w:sz w:val="24"/>
          <w:szCs w:val="24"/>
        </w:rPr>
      </w:pPr>
      <w:r w:rsidRPr="00E42CA2">
        <w:rPr>
          <w:rFonts w:ascii="Times New Roman" w:hAnsi="Times New Roman"/>
          <w:b/>
          <w:sz w:val="24"/>
          <w:szCs w:val="24"/>
        </w:rPr>
        <w:t>7</w:t>
      </w:r>
      <w:r w:rsidR="0084602B" w:rsidRPr="00E42CA2">
        <w:rPr>
          <w:rFonts w:ascii="Times New Roman" w:hAnsi="Times New Roman"/>
          <w:b/>
          <w:sz w:val="24"/>
          <w:szCs w:val="24"/>
        </w:rPr>
        <w:t xml:space="preserve">- (EMLAK VE İSTİMLAK MÜDÜRLÜĞÜ-2735712) </w:t>
      </w:r>
      <w:r w:rsidR="0084602B" w:rsidRPr="00E42CA2">
        <w:rPr>
          <w:rFonts w:ascii="Times New Roman" w:hAnsi="Times New Roman"/>
          <w:sz w:val="24"/>
          <w:szCs w:val="24"/>
        </w:rPr>
        <w:t xml:space="preserve">Mülkiyeti Belediyemize ait, Postacılar Mahallesi, 37733 ada 22 no.lu parselinde kayıtlı üzerinde okul bulunan 4.030,00 </w:t>
      </w:r>
      <w:proofErr w:type="gramStart"/>
      <w:r w:rsidR="0084602B" w:rsidRPr="00E42CA2">
        <w:rPr>
          <w:rFonts w:ascii="Times New Roman" w:hAnsi="Times New Roman"/>
          <w:sz w:val="24"/>
          <w:szCs w:val="24"/>
        </w:rPr>
        <w:t>m</w:t>
      </w:r>
      <w:r w:rsidR="0084602B" w:rsidRPr="00E42CA2">
        <w:rPr>
          <w:rFonts w:ascii="Times New Roman" w:hAnsi="Times New Roman"/>
          <w:sz w:val="24"/>
          <w:szCs w:val="24"/>
          <w:vertAlign w:val="superscript"/>
        </w:rPr>
        <w:t>2</w:t>
      </w:r>
      <w:r w:rsidR="0084602B" w:rsidRPr="00E42CA2">
        <w:rPr>
          <w:rFonts w:ascii="Times New Roman" w:hAnsi="Times New Roman"/>
          <w:sz w:val="24"/>
          <w:szCs w:val="24"/>
        </w:rPr>
        <w:t xml:space="preserve">  yüz</w:t>
      </w:r>
      <w:proofErr w:type="gramEnd"/>
      <w:r w:rsidR="0084602B" w:rsidRPr="00E42CA2">
        <w:rPr>
          <w:rFonts w:ascii="Times New Roman" w:hAnsi="Times New Roman"/>
          <w:sz w:val="24"/>
          <w:szCs w:val="24"/>
        </w:rPr>
        <w:t xml:space="preserve"> ölçümlü taşınmaz 1/1000 Ölçekli uygulama imar planında temel eğitim olarak ayrılan  parselin 5393 sayılı Kanun 18/e maddesi gereğince Milli Eğitim Bakanlığı'na imar planındaki amacı doğrultusunda kullanılmak üzere 25 (</w:t>
      </w:r>
      <w:proofErr w:type="spellStart"/>
      <w:r w:rsidR="0084602B" w:rsidRPr="00E42CA2">
        <w:rPr>
          <w:rFonts w:ascii="Times New Roman" w:hAnsi="Times New Roman"/>
          <w:sz w:val="24"/>
          <w:szCs w:val="24"/>
        </w:rPr>
        <w:t>yirmibeş</w:t>
      </w:r>
      <w:proofErr w:type="spellEnd"/>
      <w:r w:rsidR="0084602B" w:rsidRPr="00E42CA2">
        <w:rPr>
          <w:rFonts w:ascii="Times New Roman" w:hAnsi="Times New Roman"/>
          <w:sz w:val="24"/>
          <w:szCs w:val="24"/>
        </w:rPr>
        <w:t xml:space="preserve">) yıl süreyle tahsisinin yapılıp yapılamayacağı </w:t>
      </w:r>
      <w:proofErr w:type="spellStart"/>
      <w:r w:rsidR="0084602B" w:rsidRPr="00E42CA2">
        <w:rPr>
          <w:rFonts w:ascii="Times New Roman" w:hAnsi="Times New Roman"/>
          <w:sz w:val="24"/>
          <w:szCs w:val="24"/>
        </w:rPr>
        <w:t>hk</w:t>
      </w:r>
      <w:proofErr w:type="spellEnd"/>
      <w:r w:rsidR="0084602B" w:rsidRPr="00E42CA2">
        <w:rPr>
          <w:rFonts w:ascii="Times New Roman" w:hAnsi="Times New Roman"/>
          <w:sz w:val="24"/>
          <w:szCs w:val="24"/>
        </w:rPr>
        <w:t>.</w:t>
      </w:r>
    </w:p>
    <w:p w:rsidR="0084602B" w:rsidRPr="00E42CA2" w:rsidRDefault="0084602B" w:rsidP="0084602B">
      <w:pPr>
        <w:spacing w:after="0"/>
        <w:jc w:val="both"/>
        <w:rPr>
          <w:rFonts w:ascii="Times New Roman" w:hAnsi="Times New Roman"/>
          <w:b/>
          <w:sz w:val="24"/>
          <w:szCs w:val="24"/>
        </w:rPr>
      </w:pPr>
    </w:p>
    <w:p w:rsidR="0084602B" w:rsidRPr="00E42CA2" w:rsidRDefault="00E42CA2" w:rsidP="0084602B">
      <w:pPr>
        <w:spacing w:after="0"/>
        <w:jc w:val="both"/>
        <w:rPr>
          <w:rFonts w:ascii="Times New Roman" w:hAnsi="Times New Roman"/>
          <w:sz w:val="24"/>
          <w:szCs w:val="24"/>
        </w:rPr>
      </w:pPr>
      <w:r w:rsidRPr="00E42CA2">
        <w:rPr>
          <w:rFonts w:ascii="Times New Roman" w:hAnsi="Times New Roman"/>
          <w:b/>
          <w:sz w:val="24"/>
          <w:szCs w:val="24"/>
        </w:rPr>
        <w:t>8</w:t>
      </w:r>
      <w:r w:rsidR="0084602B" w:rsidRPr="00E42CA2">
        <w:rPr>
          <w:rFonts w:ascii="Times New Roman" w:hAnsi="Times New Roman"/>
          <w:b/>
          <w:sz w:val="24"/>
          <w:szCs w:val="24"/>
        </w:rPr>
        <w:t xml:space="preserve">- (EMLAK VE İSTİMLAK MÜDÜRLÜĞÜ-2735704) </w:t>
      </w:r>
      <w:r w:rsidR="0084602B" w:rsidRPr="00E42CA2">
        <w:rPr>
          <w:rFonts w:ascii="Times New Roman" w:hAnsi="Times New Roman"/>
          <w:sz w:val="24"/>
          <w:szCs w:val="24"/>
        </w:rPr>
        <w:t xml:space="preserve">Mülkiyeti Belediyemize </w:t>
      </w:r>
      <w:proofErr w:type="gramStart"/>
      <w:r w:rsidR="0084602B" w:rsidRPr="00E42CA2">
        <w:rPr>
          <w:rFonts w:ascii="Times New Roman" w:hAnsi="Times New Roman"/>
          <w:sz w:val="24"/>
          <w:szCs w:val="24"/>
        </w:rPr>
        <w:t>ait  Postacılar</w:t>
      </w:r>
      <w:proofErr w:type="gramEnd"/>
      <w:r w:rsidR="0084602B" w:rsidRPr="00E42CA2">
        <w:rPr>
          <w:rFonts w:ascii="Times New Roman" w:hAnsi="Times New Roman"/>
          <w:sz w:val="24"/>
          <w:szCs w:val="24"/>
        </w:rPr>
        <w:t xml:space="preserve"> Mahallesi, 37733 ada, 23 no.lu parselinde kayıtlı üzerinde okul bulunan 2.395,00m</w:t>
      </w:r>
      <w:r w:rsidR="0084602B" w:rsidRPr="00E42CA2">
        <w:rPr>
          <w:rFonts w:ascii="Times New Roman" w:hAnsi="Times New Roman"/>
          <w:sz w:val="24"/>
          <w:szCs w:val="24"/>
          <w:vertAlign w:val="superscript"/>
        </w:rPr>
        <w:t>2</w:t>
      </w:r>
      <w:r w:rsidR="0084602B" w:rsidRPr="00E42CA2">
        <w:rPr>
          <w:rFonts w:ascii="Times New Roman" w:hAnsi="Times New Roman"/>
          <w:sz w:val="24"/>
          <w:szCs w:val="24"/>
        </w:rPr>
        <w:t xml:space="preserve">  yüz ölçümlü taşınmaz 1/1000 Ölçekli uygulama imar planında ilkokul olarak ayrılan  parselin 5393 sayılı Kanun 18/e maddesi gereğince Milli Eğitim Bakanlığı'na imar planındaki amacı doğrultusunda kullanılmak üzere 25 (</w:t>
      </w:r>
      <w:proofErr w:type="spellStart"/>
      <w:r w:rsidR="0084602B" w:rsidRPr="00E42CA2">
        <w:rPr>
          <w:rFonts w:ascii="Times New Roman" w:hAnsi="Times New Roman"/>
          <w:sz w:val="24"/>
          <w:szCs w:val="24"/>
        </w:rPr>
        <w:t>yirmibeş</w:t>
      </w:r>
      <w:proofErr w:type="spellEnd"/>
      <w:r w:rsidR="0084602B" w:rsidRPr="00E42CA2">
        <w:rPr>
          <w:rFonts w:ascii="Times New Roman" w:hAnsi="Times New Roman"/>
          <w:sz w:val="24"/>
          <w:szCs w:val="24"/>
        </w:rPr>
        <w:t xml:space="preserve">) yıl süreyle tahsisinin yapılıp yapılamayacağı </w:t>
      </w:r>
      <w:proofErr w:type="spellStart"/>
      <w:r w:rsidR="0084602B" w:rsidRPr="00E42CA2">
        <w:rPr>
          <w:rFonts w:ascii="Times New Roman" w:hAnsi="Times New Roman"/>
          <w:sz w:val="24"/>
          <w:szCs w:val="24"/>
        </w:rPr>
        <w:t>hk</w:t>
      </w:r>
      <w:proofErr w:type="spellEnd"/>
      <w:r w:rsidR="0084602B" w:rsidRPr="00E42CA2">
        <w:rPr>
          <w:rFonts w:ascii="Times New Roman" w:hAnsi="Times New Roman"/>
          <w:sz w:val="24"/>
          <w:szCs w:val="24"/>
        </w:rPr>
        <w:t>.</w:t>
      </w:r>
    </w:p>
    <w:p w:rsidR="00F56E05" w:rsidRPr="00E42CA2" w:rsidRDefault="00F56E05" w:rsidP="00F56E05">
      <w:pPr>
        <w:spacing w:after="0"/>
        <w:jc w:val="both"/>
        <w:rPr>
          <w:rFonts w:ascii="Times New Roman" w:hAnsi="Times New Roman"/>
          <w:b/>
          <w:sz w:val="24"/>
          <w:szCs w:val="24"/>
        </w:rPr>
      </w:pPr>
    </w:p>
    <w:p w:rsidR="00F56E05" w:rsidRPr="00E42CA2" w:rsidRDefault="00F739C9" w:rsidP="0084602B">
      <w:pPr>
        <w:jc w:val="both"/>
        <w:rPr>
          <w:rFonts w:ascii="Times New Roman" w:hAnsi="Times New Roman"/>
          <w:b/>
          <w:sz w:val="24"/>
          <w:szCs w:val="24"/>
        </w:rPr>
      </w:pPr>
      <w:r w:rsidRPr="00E42CA2">
        <w:rPr>
          <w:rFonts w:ascii="Times New Roman" w:hAnsi="Times New Roman"/>
          <w:b/>
          <w:sz w:val="24"/>
          <w:szCs w:val="24"/>
        </w:rPr>
        <w:t>IV. İHTİSAS KOMİSYON RAPORLARININ GÖRÜŞÜLMESİ</w:t>
      </w:r>
    </w:p>
    <w:p w:rsidR="0084602B" w:rsidRPr="00E42CA2" w:rsidRDefault="0084602B" w:rsidP="0084602B">
      <w:pPr>
        <w:spacing w:after="0"/>
        <w:jc w:val="both"/>
        <w:rPr>
          <w:rFonts w:ascii="Times New Roman" w:hAnsi="Times New Roman"/>
          <w:sz w:val="24"/>
          <w:szCs w:val="24"/>
        </w:rPr>
      </w:pPr>
      <w:r w:rsidRPr="00E42CA2">
        <w:rPr>
          <w:rFonts w:ascii="Times New Roman" w:hAnsi="Times New Roman"/>
          <w:b/>
          <w:sz w:val="24"/>
          <w:szCs w:val="24"/>
        </w:rPr>
        <w:t xml:space="preserve">1- (RUHSAT VE DENETİM MÜDÜRLÜĞÜ-2730307) </w:t>
      </w:r>
      <w:r w:rsidRPr="00E42CA2">
        <w:rPr>
          <w:rFonts w:ascii="Times New Roman" w:hAnsi="Times New Roman"/>
          <w:sz w:val="24"/>
          <w:szCs w:val="24"/>
        </w:rPr>
        <w:t xml:space="preserve">İlçemiz sınırları içerisinde Mansuroğlu Mahallesi sınırlarında kalan 286/7 Sokak </w:t>
      </w:r>
      <w:proofErr w:type="gramStart"/>
      <w:r w:rsidRPr="00E42CA2">
        <w:rPr>
          <w:rFonts w:ascii="Times New Roman" w:hAnsi="Times New Roman"/>
          <w:sz w:val="24"/>
          <w:szCs w:val="24"/>
        </w:rPr>
        <w:t>üzerinde  yer</w:t>
      </w:r>
      <w:proofErr w:type="gramEnd"/>
      <w:r w:rsidRPr="00E42CA2">
        <w:rPr>
          <w:rFonts w:ascii="Times New Roman" w:hAnsi="Times New Roman"/>
          <w:sz w:val="24"/>
          <w:szCs w:val="24"/>
        </w:rPr>
        <w:t xml:space="preserve"> alan iş yerlerinin  içkili yer bölgesi olarak tespit edilmesinin kabulüne ilişkin  "Toplumsal Cinsiyet Eşitliği" Komisyonu (oy birliği) raporu  ve  "Hukuk", "Çevre, Sağlık, İklim Değişikliği ve Sıfır Atık", "Kültür", "Esnaf Sanatkarlar ve Pazaryerleri", "Kadın, Aile ve Çocuk" Komisyonları (oy çokluğu) ortak raporu.</w:t>
      </w:r>
    </w:p>
    <w:p w:rsidR="0084602B" w:rsidRPr="00E42CA2" w:rsidRDefault="0084602B" w:rsidP="0084602B">
      <w:pPr>
        <w:spacing w:after="0"/>
        <w:jc w:val="both"/>
        <w:rPr>
          <w:rFonts w:ascii="Times New Roman" w:hAnsi="Times New Roman"/>
          <w:b/>
          <w:sz w:val="24"/>
          <w:szCs w:val="24"/>
        </w:rPr>
      </w:pPr>
      <w:bookmarkStart w:id="0" w:name="_GoBack"/>
      <w:bookmarkEnd w:id="0"/>
    </w:p>
    <w:p w:rsidR="0084602B" w:rsidRPr="00E42CA2" w:rsidRDefault="0084602B" w:rsidP="0084602B">
      <w:pPr>
        <w:spacing w:after="0"/>
        <w:jc w:val="both"/>
        <w:rPr>
          <w:rFonts w:ascii="Times New Roman" w:hAnsi="Times New Roman"/>
          <w:sz w:val="24"/>
          <w:szCs w:val="24"/>
        </w:rPr>
      </w:pPr>
      <w:r w:rsidRPr="00E42CA2">
        <w:rPr>
          <w:rFonts w:ascii="Times New Roman" w:hAnsi="Times New Roman"/>
          <w:b/>
          <w:sz w:val="24"/>
          <w:szCs w:val="24"/>
        </w:rPr>
        <w:t xml:space="preserve">2- (RUHSAT VE DENETİM MÜDÜRLÜĞÜ-2704527) </w:t>
      </w:r>
      <w:r w:rsidRPr="00E42CA2">
        <w:rPr>
          <w:rFonts w:ascii="Times New Roman" w:hAnsi="Times New Roman"/>
          <w:sz w:val="24"/>
          <w:szCs w:val="24"/>
        </w:rPr>
        <w:t xml:space="preserve">İlçemiz sınırları içerisinde Adalet Mahallesi sınırlarında kalan 1600 Sokak üzerinde yer alan iş yerlerinin içkili yer bölgesi olarak tespit edilmesinin kabulüne ilişkin  "Toplumsal Cinsiyet Eşitliği" Komisyonu (oy birliği) raporu ve  "Hukuk", "Çevre, Sağlık, İklim Değişikliği ve Sıfır Atık", "Kültür", "Esnaf </w:t>
      </w:r>
      <w:proofErr w:type="gramStart"/>
      <w:r w:rsidRPr="00E42CA2">
        <w:rPr>
          <w:rFonts w:ascii="Times New Roman" w:hAnsi="Times New Roman"/>
          <w:sz w:val="24"/>
          <w:szCs w:val="24"/>
        </w:rPr>
        <w:t>Sanatkarlar</w:t>
      </w:r>
      <w:proofErr w:type="gramEnd"/>
      <w:r w:rsidRPr="00E42CA2">
        <w:rPr>
          <w:rFonts w:ascii="Times New Roman" w:hAnsi="Times New Roman"/>
          <w:sz w:val="24"/>
          <w:szCs w:val="24"/>
        </w:rPr>
        <w:t xml:space="preserve"> ve Pazaryerleri", "Mahalle Sınırları Tespit", "Hayvan Hakları", "Kadın, Aile ve Çocuk" Komisyonları (oy çokluğu) ortak raporu.</w:t>
      </w:r>
    </w:p>
    <w:p w:rsidR="0084602B" w:rsidRPr="00E42CA2" w:rsidRDefault="0084602B" w:rsidP="0084602B">
      <w:pPr>
        <w:spacing w:after="0"/>
        <w:jc w:val="both"/>
        <w:rPr>
          <w:rFonts w:ascii="Times New Roman" w:hAnsi="Times New Roman"/>
          <w:b/>
          <w:sz w:val="24"/>
          <w:szCs w:val="24"/>
        </w:rPr>
      </w:pPr>
    </w:p>
    <w:p w:rsidR="0084602B" w:rsidRPr="00E42CA2" w:rsidRDefault="0084602B" w:rsidP="0084602B">
      <w:pPr>
        <w:spacing w:after="0"/>
        <w:jc w:val="both"/>
        <w:rPr>
          <w:rFonts w:ascii="Times New Roman" w:hAnsi="Times New Roman"/>
          <w:sz w:val="24"/>
          <w:szCs w:val="24"/>
        </w:rPr>
      </w:pPr>
      <w:proofErr w:type="gramStart"/>
      <w:r w:rsidRPr="00E42CA2">
        <w:rPr>
          <w:rFonts w:ascii="Times New Roman" w:hAnsi="Times New Roman"/>
          <w:b/>
          <w:sz w:val="24"/>
          <w:szCs w:val="24"/>
        </w:rPr>
        <w:t xml:space="preserve">3- (PLAN VE PROJE MÜDÜRLÜĞÜ-2746234) </w:t>
      </w:r>
      <w:r w:rsidRPr="00E42CA2">
        <w:rPr>
          <w:rFonts w:ascii="Times New Roman" w:hAnsi="Times New Roman"/>
          <w:sz w:val="24"/>
          <w:szCs w:val="24"/>
        </w:rPr>
        <w:t xml:space="preserve">Bayraklı Belediye Meclisinin 04.02.2021 tarih ve 35 sayılı Kararı ve İzmir Büyükşehir Belediye Meclisinin 24.05.2021 gün ve 05.559 sayılı Kararı ile uygun bulunarak; 5216 sayılı Kanunun 7/b maddesince İzmir Büyükşehir Belediye Başkanlığı tarafından 12.07.2021 tarihinde onaylanmış olan, İzmir Yeni Kent Merkezi Bayraklı Salhane Turan Bölgesinde kat yüksekliklerinin belirlenmesine ilişkin hazırlanan 1/1000 ölçekli Uygulama İmar Planı Plan Notu değişikliğine karşı "Konut" alanı kullanımında kalmakta olan 1965 ada 20 parsel maliklerince İzmir 5.İdare Mahkemesinin 2021/1930 esasına </w:t>
      </w:r>
      <w:proofErr w:type="spellStart"/>
      <w:r w:rsidRPr="00E42CA2">
        <w:rPr>
          <w:rFonts w:ascii="Times New Roman" w:hAnsi="Times New Roman"/>
          <w:sz w:val="24"/>
          <w:szCs w:val="24"/>
        </w:rPr>
        <w:t>kayden</w:t>
      </w:r>
      <w:proofErr w:type="spellEnd"/>
      <w:r w:rsidRPr="00E42CA2">
        <w:rPr>
          <w:rFonts w:ascii="Times New Roman" w:hAnsi="Times New Roman"/>
          <w:sz w:val="24"/>
          <w:szCs w:val="24"/>
        </w:rPr>
        <w:t xml:space="preserve"> açılan davada Mahkemece 14.10.2022 tarihinde dava konusu işlemin yürütmesinin durdurulmasına karar verilen ilgili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1/1000 ölçekli Uygulama İmar Planı Plan Notu değişikliği önerisinin kabulüne ilişkin "İmar", "Hukuk" Komisyonları (oy birliği) ortak raporu.</w:t>
      </w:r>
      <w:proofErr w:type="gramEnd"/>
    </w:p>
    <w:p w:rsidR="00F56E05" w:rsidRPr="00E42CA2" w:rsidRDefault="00F56E05" w:rsidP="00F56E05">
      <w:pPr>
        <w:spacing w:after="0"/>
        <w:jc w:val="both"/>
        <w:rPr>
          <w:rFonts w:ascii="Times New Roman" w:hAnsi="Times New Roman"/>
          <w:b/>
          <w:sz w:val="24"/>
          <w:szCs w:val="24"/>
        </w:rPr>
      </w:pPr>
    </w:p>
    <w:p w:rsidR="000804B9" w:rsidRPr="00E42CA2" w:rsidRDefault="00070D9B" w:rsidP="00AB41B2">
      <w:pPr>
        <w:spacing w:after="0"/>
        <w:jc w:val="both"/>
        <w:rPr>
          <w:rFonts w:ascii="Times New Roman" w:hAnsi="Times New Roman"/>
          <w:b/>
          <w:sz w:val="24"/>
          <w:szCs w:val="24"/>
        </w:rPr>
      </w:pPr>
      <w:r w:rsidRPr="00E42CA2">
        <w:rPr>
          <w:rFonts w:ascii="Times New Roman" w:hAnsi="Times New Roman"/>
          <w:b/>
          <w:sz w:val="24"/>
          <w:szCs w:val="24"/>
        </w:rPr>
        <w:t>V</w:t>
      </w:r>
      <w:r w:rsidR="00AB41B2" w:rsidRPr="00E42CA2">
        <w:rPr>
          <w:rFonts w:ascii="Times New Roman" w:hAnsi="Times New Roman"/>
          <w:b/>
          <w:sz w:val="24"/>
          <w:szCs w:val="24"/>
        </w:rPr>
        <w:t>.</w:t>
      </w:r>
      <w:r w:rsidR="000804B9" w:rsidRPr="00E42CA2">
        <w:rPr>
          <w:rFonts w:ascii="Times New Roman" w:hAnsi="Times New Roman"/>
          <w:b/>
          <w:sz w:val="24"/>
          <w:szCs w:val="24"/>
        </w:rPr>
        <w:t xml:space="preserve"> DİLEK VE TEMENNİLER</w:t>
      </w:r>
    </w:p>
    <w:p w:rsidR="000804B9" w:rsidRPr="00E42CA2" w:rsidRDefault="000804B9" w:rsidP="000804B9">
      <w:pPr>
        <w:spacing w:after="0" w:line="240" w:lineRule="auto"/>
        <w:jc w:val="both"/>
        <w:rPr>
          <w:rFonts w:ascii="Times New Roman" w:hAnsi="Times New Roman"/>
          <w:b/>
          <w:sz w:val="24"/>
          <w:szCs w:val="24"/>
        </w:rPr>
      </w:pPr>
      <w:r w:rsidRPr="00E42CA2">
        <w:rPr>
          <w:rFonts w:ascii="Times New Roman" w:hAnsi="Times New Roman"/>
          <w:b/>
          <w:sz w:val="24"/>
          <w:szCs w:val="24"/>
        </w:rPr>
        <w:t>V</w:t>
      </w:r>
      <w:r w:rsidR="0084602B" w:rsidRPr="00E42CA2">
        <w:rPr>
          <w:rFonts w:ascii="Times New Roman" w:hAnsi="Times New Roman"/>
          <w:b/>
          <w:sz w:val="24"/>
          <w:szCs w:val="24"/>
        </w:rPr>
        <w:t>I</w:t>
      </w:r>
      <w:r w:rsidRPr="00E42CA2">
        <w:rPr>
          <w:rFonts w:ascii="Times New Roman" w:hAnsi="Times New Roman"/>
          <w:b/>
          <w:sz w:val="24"/>
          <w:szCs w:val="24"/>
        </w:rPr>
        <w:t>. TOPLANTIYA KATILAMAYAN MECLİS ÜYELERİNİN MAZERETLERİNİN GÖRÜŞÜLMESİ</w:t>
      </w:r>
    </w:p>
    <w:p w:rsidR="00AB41B2" w:rsidRPr="00E42CA2" w:rsidRDefault="000804B9" w:rsidP="00325E38">
      <w:pPr>
        <w:spacing w:after="0" w:line="240" w:lineRule="auto"/>
        <w:jc w:val="both"/>
        <w:rPr>
          <w:rFonts w:ascii="Times New Roman" w:hAnsi="Times New Roman"/>
          <w:b/>
          <w:sz w:val="24"/>
          <w:szCs w:val="24"/>
        </w:rPr>
      </w:pPr>
      <w:r w:rsidRPr="00E42CA2">
        <w:rPr>
          <w:rFonts w:ascii="Times New Roman" w:hAnsi="Times New Roman"/>
          <w:b/>
          <w:sz w:val="24"/>
          <w:szCs w:val="24"/>
        </w:rPr>
        <w:t>V</w:t>
      </w:r>
      <w:r w:rsidR="00F739C9" w:rsidRPr="00E42CA2">
        <w:rPr>
          <w:rFonts w:ascii="Times New Roman" w:hAnsi="Times New Roman"/>
          <w:b/>
          <w:sz w:val="24"/>
          <w:szCs w:val="24"/>
        </w:rPr>
        <w:t>II</w:t>
      </w:r>
      <w:r w:rsidR="00976B54" w:rsidRPr="00E42CA2">
        <w:rPr>
          <w:rFonts w:ascii="Times New Roman" w:hAnsi="Times New Roman"/>
          <w:b/>
          <w:sz w:val="24"/>
          <w:szCs w:val="24"/>
        </w:rPr>
        <w:t>.</w:t>
      </w:r>
      <w:r w:rsidR="0008565A" w:rsidRPr="00E42CA2">
        <w:rPr>
          <w:rFonts w:ascii="Times New Roman" w:hAnsi="Times New Roman"/>
          <w:b/>
          <w:sz w:val="24"/>
          <w:szCs w:val="24"/>
        </w:rPr>
        <w:t xml:space="preserve">  </w:t>
      </w:r>
      <w:r w:rsidR="002112AC" w:rsidRPr="00E42CA2">
        <w:rPr>
          <w:rFonts w:ascii="Times New Roman" w:hAnsi="Times New Roman"/>
          <w:b/>
          <w:sz w:val="24"/>
          <w:szCs w:val="24"/>
        </w:rPr>
        <w:t>TOPLANTI GÜN VE SAATİNİN TESPİTİ VE KAPANIŞ.</w:t>
      </w:r>
    </w:p>
    <w:sectPr w:rsidR="00AB41B2" w:rsidRPr="00E42CA2"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7F1D"/>
    <w:rsid w:val="00832F85"/>
    <w:rsid w:val="0084602B"/>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520BE"/>
    <w:rsid w:val="00C54277"/>
    <w:rsid w:val="00C57B06"/>
    <w:rsid w:val="00C64E36"/>
    <w:rsid w:val="00CA700C"/>
    <w:rsid w:val="00CB79A5"/>
    <w:rsid w:val="00CC2426"/>
    <w:rsid w:val="00CC3A90"/>
    <w:rsid w:val="00CC723A"/>
    <w:rsid w:val="00CD1ECA"/>
    <w:rsid w:val="00D01B95"/>
    <w:rsid w:val="00D07D3E"/>
    <w:rsid w:val="00D10751"/>
    <w:rsid w:val="00D174FA"/>
    <w:rsid w:val="00D40811"/>
    <w:rsid w:val="00D459C7"/>
    <w:rsid w:val="00D5530B"/>
    <w:rsid w:val="00D64094"/>
    <w:rsid w:val="00D7768F"/>
    <w:rsid w:val="00D77A12"/>
    <w:rsid w:val="00DB1FEB"/>
    <w:rsid w:val="00DC7065"/>
    <w:rsid w:val="00DE5A1B"/>
    <w:rsid w:val="00DF72AB"/>
    <w:rsid w:val="00E12BB1"/>
    <w:rsid w:val="00E17F35"/>
    <w:rsid w:val="00E344DD"/>
    <w:rsid w:val="00E41DA7"/>
    <w:rsid w:val="00E42CA2"/>
    <w:rsid w:val="00E42E5C"/>
    <w:rsid w:val="00E43B0B"/>
    <w:rsid w:val="00E60914"/>
    <w:rsid w:val="00E67F8E"/>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BC926-3021-4F40-82EE-7933ADE7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2022-03-02T13:29:00Z</cp:lastPrinted>
  <dcterms:created xsi:type="dcterms:W3CDTF">2022-12-06T13:40:00Z</dcterms:created>
  <dcterms:modified xsi:type="dcterms:W3CDTF">2022-12-07T10:34:00Z</dcterms:modified>
</cp:coreProperties>
</file>