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A7B" w:rsidRDefault="007E5A7B" w:rsidP="002E4867">
      <w:pPr>
        <w:spacing w:after="0"/>
        <w:jc w:val="center"/>
        <w:rPr>
          <w:rFonts w:ascii="Times New Roman" w:hAnsi="Times New Roman" w:cs="Times New Roman"/>
          <w:b/>
          <w:sz w:val="24"/>
          <w:szCs w:val="24"/>
        </w:rPr>
      </w:pPr>
    </w:p>
    <w:p w:rsidR="00BA6699" w:rsidRPr="007E5A7B" w:rsidRDefault="009B453A" w:rsidP="002E4867">
      <w:pPr>
        <w:spacing w:after="0"/>
        <w:jc w:val="center"/>
        <w:rPr>
          <w:rFonts w:ascii="Times New Roman" w:hAnsi="Times New Roman" w:cs="Times New Roman"/>
          <w:b/>
          <w:sz w:val="24"/>
          <w:szCs w:val="24"/>
        </w:rPr>
      </w:pPr>
      <w:r w:rsidRPr="007E5A7B">
        <w:rPr>
          <w:rFonts w:ascii="Times New Roman" w:hAnsi="Times New Roman" w:cs="Times New Roman"/>
          <w:b/>
          <w:sz w:val="24"/>
          <w:szCs w:val="24"/>
        </w:rPr>
        <w:t>01.</w:t>
      </w:r>
      <w:r w:rsidR="007E5A7B" w:rsidRPr="007E5A7B">
        <w:rPr>
          <w:rFonts w:ascii="Times New Roman" w:hAnsi="Times New Roman" w:cs="Times New Roman"/>
          <w:b/>
          <w:sz w:val="24"/>
          <w:szCs w:val="24"/>
        </w:rPr>
        <w:t>12</w:t>
      </w:r>
      <w:r w:rsidR="00802716" w:rsidRPr="007E5A7B">
        <w:rPr>
          <w:rFonts w:ascii="Times New Roman" w:hAnsi="Times New Roman" w:cs="Times New Roman"/>
          <w:b/>
          <w:sz w:val="24"/>
          <w:szCs w:val="24"/>
        </w:rPr>
        <w:t>.</w:t>
      </w:r>
      <w:r w:rsidR="00FD5388" w:rsidRPr="007E5A7B">
        <w:rPr>
          <w:rFonts w:ascii="Times New Roman" w:hAnsi="Times New Roman" w:cs="Times New Roman"/>
          <w:b/>
          <w:sz w:val="24"/>
          <w:szCs w:val="24"/>
        </w:rPr>
        <w:t>2021</w:t>
      </w:r>
      <w:r w:rsidR="00BA6699" w:rsidRPr="007E5A7B">
        <w:rPr>
          <w:rFonts w:ascii="Times New Roman" w:hAnsi="Times New Roman" w:cs="Times New Roman"/>
          <w:b/>
          <w:sz w:val="24"/>
          <w:szCs w:val="24"/>
        </w:rPr>
        <w:t xml:space="preserve"> TARİHLİ MECLİS GÜNDEMİNİN DEVAMI OLAN MADDELERİN SEVK, KABUL VE REDDİNE İLİŞKİN İŞLEMLER</w:t>
      </w:r>
    </w:p>
    <w:p w:rsidR="006806DF" w:rsidRPr="007E5A7B" w:rsidRDefault="00525B63" w:rsidP="002E4867">
      <w:pPr>
        <w:spacing w:after="0"/>
        <w:jc w:val="center"/>
        <w:rPr>
          <w:rFonts w:ascii="Times New Roman" w:hAnsi="Times New Roman" w:cs="Times New Roman"/>
          <w:b/>
          <w:sz w:val="24"/>
          <w:szCs w:val="24"/>
        </w:rPr>
      </w:pPr>
      <w:r w:rsidRPr="007E5A7B">
        <w:rPr>
          <w:rFonts w:ascii="Times New Roman" w:hAnsi="Times New Roman" w:cs="Times New Roman"/>
          <w:b/>
          <w:sz w:val="24"/>
          <w:szCs w:val="24"/>
        </w:rPr>
        <w:t>(</w:t>
      </w:r>
      <w:r w:rsidR="007E5A7B" w:rsidRPr="007E5A7B">
        <w:rPr>
          <w:rFonts w:ascii="Times New Roman" w:hAnsi="Times New Roman" w:cs="Times New Roman"/>
          <w:b/>
          <w:sz w:val="24"/>
          <w:szCs w:val="24"/>
        </w:rPr>
        <w:t>07.12</w:t>
      </w:r>
      <w:r w:rsidR="00FD5388" w:rsidRPr="007E5A7B">
        <w:rPr>
          <w:rFonts w:ascii="Times New Roman" w:hAnsi="Times New Roman" w:cs="Times New Roman"/>
          <w:b/>
          <w:sz w:val="24"/>
          <w:szCs w:val="24"/>
        </w:rPr>
        <w:t>.2021</w:t>
      </w:r>
      <w:r w:rsidR="00A97571" w:rsidRPr="007E5A7B">
        <w:rPr>
          <w:rFonts w:ascii="Times New Roman" w:hAnsi="Times New Roman" w:cs="Times New Roman"/>
          <w:b/>
          <w:sz w:val="24"/>
          <w:szCs w:val="24"/>
        </w:rPr>
        <w:t xml:space="preserve"> TARİHLİ 2</w:t>
      </w:r>
      <w:r w:rsidR="00BA6699" w:rsidRPr="007E5A7B">
        <w:rPr>
          <w:rFonts w:ascii="Times New Roman" w:hAnsi="Times New Roman" w:cs="Times New Roman"/>
          <w:b/>
          <w:sz w:val="24"/>
          <w:szCs w:val="24"/>
        </w:rPr>
        <w:t>. BİRLEŞİM)</w:t>
      </w:r>
    </w:p>
    <w:p w:rsidR="00586F88" w:rsidRDefault="00586F88" w:rsidP="00586F88">
      <w:pPr>
        <w:spacing w:after="0"/>
        <w:jc w:val="center"/>
        <w:rPr>
          <w:rFonts w:ascii="Times New Roman" w:hAnsi="Times New Roman" w:cs="Times New Roman"/>
          <w:b/>
          <w:sz w:val="24"/>
          <w:szCs w:val="24"/>
        </w:rPr>
      </w:pPr>
    </w:p>
    <w:p w:rsidR="007E5A7B" w:rsidRPr="007E5A7B" w:rsidRDefault="007E5A7B" w:rsidP="00586F88">
      <w:pPr>
        <w:spacing w:after="0"/>
        <w:jc w:val="center"/>
        <w:rPr>
          <w:rFonts w:ascii="Times New Roman" w:hAnsi="Times New Roman" w:cs="Times New Roman"/>
          <w:b/>
          <w:sz w:val="24"/>
          <w:szCs w:val="24"/>
        </w:rPr>
      </w:pPr>
    </w:p>
    <w:p w:rsidR="00802716" w:rsidRPr="007E5A7B" w:rsidRDefault="00BA6699" w:rsidP="006806DF">
      <w:pPr>
        <w:spacing w:after="0"/>
        <w:jc w:val="both"/>
        <w:rPr>
          <w:rFonts w:ascii="Times New Roman" w:hAnsi="Times New Roman" w:cs="Times New Roman"/>
          <w:b/>
          <w:sz w:val="24"/>
          <w:szCs w:val="24"/>
        </w:rPr>
      </w:pPr>
      <w:r w:rsidRPr="007E5A7B">
        <w:rPr>
          <w:rFonts w:ascii="Times New Roman" w:hAnsi="Times New Roman" w:cs="Times New Roman"/>
          <w:b/>
          <w:sz w:val="24"/>
          <w:szCs w:val="24"/>
        </w:rPr>
        <w:t xml:space="preserve">I.BAŞKAN TARAFINDAN MECLİSİN AÇILMASI </w:t>
      </w:r>
    </w:p>
    <w:p w:rsidR="00DC724D" w:rsidRPr="007E5A7B" w:rsidRDefault="00DC724D" w:rsidP="006806DF">
      <w:pPr>
        <w:spacing w:after="0"/>
        <w:jc w:val="both"/>
        <w:rPr>
          <w:rFonts w:ascii="Times New Roman" w:hAnsi="Times New Roman" w:cs="Times New Roman"/>
          <w:b/>
          <w:sz w:val="24"/>
          <w:szCs w:val="24"/>
        </w:rPr>
      </w:pPr>
    </w:p>
    <w:p w:rsidR="006806DF" w:rsidRPr="007E5A7B" w:rsidRDefault="00BA6699" w:rsidP="006806DF">
      <w:pPr>
        <w:spacing w:after="0" w:line="240" w:lineRule="auto"/>
        <w:jc w:val="both"/>
        <w:rPr>
          <w:rFonts w:ascii="Times New Roman" w:hAnsi="Times New Roman" w:cs="Times New Roman"/>
          <w:b/>
          <w:sz w:val="24"/>
          <w:szCs w:val="24"/>
        </w:rPr>
      </w:pPr>
      <w:r w:rsidRPr="007E5A7B">
        <w:rPr>
          <w:rFonts w:ascii="Times New Roman" w:hAnsi="Times New Roman" w:cs="Times New Roman"/>
          <w:b/>
          <w:sz w:val="24"/>
          <w:szCs w:val="24"/>
        </w:rPr>
        <w:t>II. GEÇMİŞ TOPLANTI TUTANAĞININ OYLANMASI</w:t>
      </w:r>
    </w:p>
    <w:p w:rsidR="009B453A" w:rsidRPr="007E5A7B" w:rsidRDefault="009B453A" w:rsidP="006806DF">
      <w:pPr>
        <w:spacing w:after="0" w:line="240" w:lineRule="auto"/>
        <w:jc w:val="both"/>
        <w:rPr>
          <w:rFonts w:ascii="Times New Roman" w:hAnsi="Times New Roman" w:cs="Times New Roman"/>
          <w:b/>
          <w:sz w:val="24"/>
          <w:szCs w:val="24"/>
        </w:rPr>
      </w:pPr>
    </w:p>
    <w:p w:rsidR="005A0E37" w:rsidRPr="007E5A7B" w:rsidRDefault="007E5A7B" w:rsidP="005A0E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01.12</w:t>
      </w:r>
      <w:r w:rsidR="005A0E37" w:rsidRPr="007E5A7B">
        <w:rPr>
          <w:rFonts w:ascii="Times New Roman" w:hAnsi="Times New Roman" w:cs="Times New Roman"/>
          <w:sz w:val="24"/>
          <w:szCs w:val="24"/>
        </w:rPr>
        <w:t>.2021 tarihli Meclis tutanağı</w:t>
      </w:r>
      <w:r>
        <w:rPr>
          <w:rFonts w:ascii="Times New Roman" w:hAnsi="Times New Roman" w:cs="Times New Roman"/>
          <w:sz w:val="24"/>
          <w:szCs w:val="24"/>
        </w:rPr>
        <w:t xml:space="preserve"> dilek ve tem</w:t>
      </w:r>
      <w:r w:rsidR="009F656A">
        <w:rPr>
          <w:rFonts w:ascii="Times New Roman" w:hAnsi="Times New Roman" w:cs="Times New Roman"/>
          <w:sz w:val="24"/>
          <w:szCs w:val="24"/>
        </w:rPr>
        <w:t>enniler bölümündeki gündem dışı</w:t>
      </w:r>
      <w:r>
        <w:rPr>
          <w:rFonts w:ascii="Times New Roman" w:hAnsi="Times New Roman" w:cs="Times New Roman"/>
          <w:sz w:val="24"/>
          <w:szCs w:val="24"/>
        </w:rPr>
        <w:t xml:space="preserve"> </w:t>
      </w:r>
      <w:r w:rsidR="009F656A">
        <w:rPr>
          <w:rFonts w:ascii="Times New Roman" w:hAnsi="Times New Roman" w:cs="Times New Roman"/>
          <w:sz w:val="24"/>
          <w:szCs w:val="24"/>
        </w:rPr>
        <w:t>konuşmalar çıkarılmış haliyle</w:t>
      </w:r>
      <w:bookmarkStart w:id="0" w:name="_GoBack"/>
      <w:bookmarkEnd w:id="0"/>
      <w:r w:rsidR="005A0E37" w:rsidRPr="007E5A7B">
        <w:rPr>
          <w:rFonts w:ascii="Times New Roman" w:hAnsi="Times New Roman" w:cs="Times New Roman"/>
          <w:sz w:val="24"/>
          <w:szCs w:val="24"/>
        </w:rPr>
        <w:t xml:space="preserve"> oy birliği ile kabul edildi.</w:t>
      </w:r>
    </w:p>
    <w:p w:rsidR="0094494D" w:rsidRPr="007E5A7B" w:rsidRDefault="0094494D" w:rsidP="0094494D">
      <w:pPr>
        <w:spacing w:after="0"/>
        <w:jc w:val="center"/>
        <w:rPr>
          <w:rFonts w:ascii="Times New Roman" w:hAnsi="Times New Roman" w:cs="Times New Roman"/>
          <w:sz w:val="24"/>
          <w:szCs w:val="24"/>
        </w:rPr>
      </w:pPr>
    </w:p>
    <w:p w:rsidR="00DC724D" w:rsidRPr="007E5A7B" w:rsidRDefault="00DC724D" w:rsidP="00DC724D">
      <w:pPr>
        <w:spacing w:after="0"/>
        <w:jc w:val="both"/>
        <w:rPr>
          <w:rFonts w:ascii="Times New Roman" w:hAnsi="Times New Roman" w:cs="Times New Roman"/>
          <w:b/>
          <w:sz w:val="24"/>
          <w:szCs w:val="24"/>
        </w:rPr>
      </w:pPr>
      <w:r w:rsidRPr="007E5A7B">
        <w:rPr>
          <w:rFonts w:ascii="Times New Roman" w:hAnsi="Times New Roman" w:cs="Times New Roman"/>
          <w:b/>
          <w:sz w:val="24"/>
          <w:szCs w:val="24"/>
        </w:rPr>
        <w:t>III. BİRİMLERİN ÖNERGELERİNİN GÖRÜŞÜLMESİ</w:t>
      </w:r>
    </w:p>
    <w:p w:rsidR="00DC724D" w:rsidRPr="007E5A7B" w:rsidRDefault="00DC724D" w:rsidP="00DC724D">
      <w:pPr>
        <w:spacing w:after="0"/>
        <w:jc w:val="both"/>
        <w:rPr>
          <w:rFonts w:ascii="Times New Roman" w:hAnsi="Times New Roman" w:cs="Times New Roman"/>
          <w:b/>
          <w:sz w:val="24"/>
          <w:szCs w:val="24"/>
        </w:rPr>
      </w:pPr>
    </w:p>
    <w:p w:rsidR="007E5A7B" w:rsidRPr="007E5A7B" w:rsidRDefault="007E5A7B" w:rsidP="007E5A7B">
      <w:pPr>
        <w:spacing w:after="0"/>
        <w:jc w:val="both"/>
        <w:rPr>
          <w:rFonts w:ascii="Times New Roman" w:hAnsi="Times New Roman" w:cs="Times New Roman"/>
          <w:b/>
          <w:color w:val="FF0000"/>
          <w:sz w:val="24"/>
          <w:szCs w:val="24"/>
        </w:rPr>
      </w:pPr>
      <w:r w:rsidRPr="007E5A7B">
        <w:rPr>
          <w:rFonts w:ascii="Times New Roman" w:hAnsi="Times New Roman" w:cs="Times New Roman"/>
          <w:b/>
          <w:sz w:val="24"/>
          <w:szCs w:val="24"/>
        </w:rPr>
        <w:t xml:space="preserve">1- (KÜLTÜR VE SOSYAL İŞLER MÜDÜRLÜĞÜ-1158) </w:t>
      </w:r>
      <w:r w:rsidRPr="007E5A7B">
        <w:rPr>
          <w:rFonts w:ascii="Times New Roman" w:hAnsi="Times New Roman" w:cs="Times New Roman"/>
          <w:sz w:val="24"/>
          <w:szCs w:val="24"/>
        </w:rPr>
        <w:t xml:space="preserve">Çiçek Mahallesi 1615/4 sokak numara 10/1 Bayraklı/ İzmir adresinde bulunan Şehit Ümit Boz Düğün Salonunun tadilat süreci tamamlanmış olup; yeniden hizmete açılacağından, 2022 yılına ait Şehit Ümit Boz Düğün Salonu tarife ücreti revize edilerek belirlenmesi </w:t>
      </w:r>
      <w:proofErr w:type="spellStart"/>
      <w:r w:rsidRPr="007E5A7B">
        <w:rPr>
          <w:rFonts w:ascii="Times New Roman" w:hAnsi="Times New Roman" w:cs="Times New Roman"/>
          <w:sz w:val="24"/>
          <w:szCs w:val="24"/>
        </w:rPr>
        <w:t>hk</w:t>
      </w:r>
      <w:proofErr w:type="spellEnd"/>
      <w:r w:rsidRPr="007E5A7B">
        <w:rPr>
          <w:rFonts w:ascii="Times New Roman" w:hAnsi="Times New Roman" w:cs="Times New Roman"/>
          <w:sz w:val="24"/>
          <w:szCs w:val="24"/>
        </w:rPr>
        <w:t>.</w:t>
      </w:r>
    </w:p>
    <w:p w:rsidR="007E5A7B" w:rsidRDefault="007E5A7B" w:rsidP="007E5A7B">
      <w:pPr>
        <w:spacing w:after="0"/>
        <w:jc w:val="center"/>
        <w:rPr>
          <w:rFonts w:ascii="Times New Roman" w:hAnsi="Times New Roman" w:cs="Times New Roman"/>
          <w:b/>
          <w:color w:val="FF0000"/>
          <w:sz w:val="24"/>
          <w:szCs w:val="24"/>
        </w:rPr>
      </w:pPr>
      <w:r w:rsidRPr="007E5A7B">
        <w:rPr>
          <w:rFonts w:ascii="Times New Roman" w:hAnsi="Times New Roman" w:cs="Times New Roman"/>
          <w:b/>
          <w:color w:val="FF0000"/>
          <w:sz w:val="24"/>
          <w:szCs w:val="24"/>
        </w:rPr>
        <w:t>HUKUK + KÜLTÜR + PLAN VE BÜTÇE + SOSYAL İŞLER KOMİSYONLARINA HAVALE EDİLDİ. : XX</w:t>
      </w:r>
    </w:p>
    <w:p w:rsidR="007E5A7B" w:rsidRPr="007E5A7B" w:rsidRDefault="007E5A7B" w:rsidP="007E5A7B">
      <w:pPr>
        <w:spacing w:after="0"/>
        <w:jc w:val="center"/>
        <w:rPr>
          <w:rFonts w:ascii="Times New Roman" w:hAnsi="Times New Roman" w:cs="Times New Roman"/>
          <w:b/>
          <w:color w:val="000000"/>
          <w:sz w:val="24"/>
          <w:szCs w:val="24"/>
        </w:rPr>
      </w:pPr>
    </w:p>
    <w:p w:rsidR="007E5A7B" w:rsidRPr="007E5A7B" w:rsidRDefault="007E5A7B" w:rsidP="007E5A7B">
      <w:pPr>
        <w:spacing w:after="0"/>
        <w:jc w:val="both"/>
        <w:rPr>
          <w:rFonts w:ascii="Times New Roman" w:hAnsi="Times New Roman" w:cs="Times New Roman"/>
          <w:b/>
          <w:color w:val="FF0000"/>
          <w:sz w:val="24"/>
          <w:szCs w:val="24"/>
        </w:rPr>
      </w:pPr>
      <w:r w:rsidRPr="007E5A7B">
        <w:rPr>
          <w:rFonts w:ascii="Times New Roman" w:hAnsi="Times New Roman" w:cs="Times New Roman"/>
          <w:b/>
          <w:color w:val="000000"/>
          <w:sz w:val="24"/>
          <w:szCs w:val="24"/>
        </w:rPr>
        <w:t xml:space="preserve">2- (PARK VE BAHÇELER MÜDÜRLÜĞÜ-2416) </w:t>
      </w:r>
      <w:r w:rsidRPr="007E5A7B">
        <w:rPr>
          <w:rFonts w:ascii="Times New Roman" w:hAnsi="Times New Roman" w:cs="Times New Roman"/>
          <w:color w:val="000000"/>
          <w:sz w:val="24"/>
          <w:szCs w:val="24"/>
        </w:rPr>
        <w:t xml:space="preserve">Park ve Bahçeler Müdürlüğü Çalışma Usul ve Esasları Hakkında Yönetmeliğinde yapılan değişiklikler </w:t>
      </w:r>
      <w:proofErr w:type="spellStart"/>
      <w:r w:rsidRPr="007E5A7B">
        <w:rPr>
          <w:rFonts w:ascii="Times New Roman" w:hAnsi="Times New Roman" w:cs="Times New Roman"/>
          <w:color w:val="000000"/>
          <w:sz w:val="24"/>
          <w:szCs w:val="24"/>
        </w:rPr>
        <w:t>hk</w:t>
      </w:r>
      <w:proofErr w:type="spellEnd"/>
      <w:r w:rsidRPr="007E5A7B">
        <w:rPr>
          <w:rFonts w:ascii="Times New Roman" w:hAnsi="Times New Roman" w:cs="Times New Roman"/>
          <w:color w:val="000000"/>
          <w:sz w:val="24"/>
          <w:szCs w:val="24"/>
        </w:rPr>
        <w:t>.</w:t>
      </w:r>
    </w:p>
    <w:p w:rsidR="007E5A7B" w:rsidRDefault="007E5A7B" w:rsidP="007E5A7B">
      <w:pPr>
        <w:spacing w:after="0"/>
        <w:jc w:val="center"/>
        <w:rPr>
          <w:rFonts w:ascii="Times New Roman" w:hAnsi="Times New Roman" w:cs="Times New Roman"/>
          <w:b/>
          <w:color w:val="FF0000"/>
          <w:sz w:val="24"/>
          <w:szCs w:val="24"/>
        </w:rPr>
      </w:pPr>
      <w:r w:rsidRPr="007E5A7B">
        <w:rPr>
          <w:rFonts w:ascii="Times New Roman" w:hAnsi="Times New Roman" w:cs="Times New Roman"/>
          <w:b/>
          <w:color w:val="FF0000"/>
          <w:sz w:val="24"/>
          <w:szCs w:val="24"/>
        </w:rPr>
        <w:t>ARAŞTIRMA VE GELİŞTİRME (AR-GE) + EĞİTİM + HAYVAN HAKLARI + HUKUK KOMİSYONLARINA HAVALE EDİLDİ. : XX</w:t>
      </w:r>
    </w:p>
    <w:p w:rsidR="007E5A7B" w:rsidRPr="007E5A7B" w:rsidRDefault="007E5A7B" w:rsidP="007E5A7B">
      <w:pPr>
        <w:spacing w:after="0"/>
        <w:jc w:val="center"/>
        <w:rPr>
          <w:rFonts w:ascii="Times New Roman" w:hAnsi="Times New Roman" w:cs="Times New Roman"/>
          <w:b/>
          <w:color w:val="000000"/>
          <w:sz w:val="24"/>
          <w:szCs w:val="24"/>
        </w:rPr>
      </w:pPr>
    </w:p>
    <w:p w:rsidR="007E5A7B" w:rsidRPr="007E5A7B" w:rsidRDefault="007E5A7B" w:rsidP="007E5A7B">
      <w:pPr>
        <w:spacing w:after="0"/>
        <w:jc w:val="both"/>
        <w:rPr>
          <w:rFonts w:ascii="Times New Roman" w:hAnsi="Times New Roman" w:cs="Times New Roman"/>
          <w:b/>
          <w:color w:val="FF0000"/>
          <w:sz w:val="24"/>
          <w:szCs w:val="24"/>
        </w:rPr>
      </w:pPr>
      <w:r w:rsidRPr="007E5A7B">
        <w:rPr>
          <w:rFonts w:ascii="Times New Roman" w:hAnsi="Times New Roman" w:cs="Times New Roman"/>
          <w:b/>
          <w:color w:val="000000"/>
          <w:sz w:val="24"/>
          <w:szCs w:val="24"/>
        </w:rPr>
        <w:t xml:space="preserve">3- (HUKUK İŞLERİ MÜDÜRLÜĞÜ-8952) </w:t>
      </w:r>
      <w:r w:rsidRPr="007E5A7B">
        <w:rPr>
          <w:rFonts w:ascii="Times New Roman" w:hAnsi="Times New Roman" w:cs="Times New Roman"/>
          <w:color w:val="000000"/>
          <w:sz w:val="24"/>
          <w:szCs w:val="24"/>
        </w:rPr>
        <w:t xml:space="preserve">Hukuk İşleri Müdürlüğü Çalışma Usul ve Esasları Hakkında Yönetmeliğinde yapılan değişiklikler </w:t>
      </w:r>
      <w:proofErr w:type="spellStart"/>
      <w:r w:rsidRPr="007E5A7B">
        <w:rPr>
          <w:rFonts w:ascii="Times New Roman" w:hAnsi="Times New Roman" w:cs="Times New Roman"/>
          <w:color w:val="000000"/>
          <w:sz w:val="24"/>
          <w:szCs w:val="24"/>
        </w:rPr>
        <w:t>hk</w:t>
      </w:r>
      <w:proofErr w:type="spellEnd"/>
      <w:r w:rsidRPr="007E5A7B">
        <w:rPr>
          <w:rFonts w:ascii="Times New Roman" w:hAnsi="Times New Roman" w:cs="Times New Roman"/>
          <w:color w:val="000000"/>
          <w:sz w:val="24"/>
          <w:szCs w:val="24"/>
        </w:rPr>
        <w:t>.</w:t>
      </w:r>
    </w:p>
    <w:p w:rsidR="007E5A7B" w:rsidRDefault="007E5A7B" w:rsidP="007E5A7B">
      <w:pPr>
        <w:spacing w:after="0"/>
        <w:jc w:val="center"/>
        <w:rPr>
          <w:rFonts w:ascii="Times New Roman" w:hAnsi="Times New Roman" w:cs="Times New Roman"/>
          <w:b/>
          <w:color w:val="FF0000"/>
          <w:sz w:val="24"/>
          <w:szCs w:val="24"/>
        </w:rPr>
      </w:pPr>
      <w:r w:rsidRPr="007E5A7B">
        <w:rPr>
          <w:rFonts w:ascii="Times New Roman" w:hAnsi="Times New Roman" w:cs="Times New Roman"/>
          <w:b/>
          <w:color w:val="FF0000"/>
          <w:sz w:val="24"/>
          <w:szCs w:val="24"/>
        </w:rPr>
        <w:t>ARAŞTIRMA VE GELİŞTİRME (AR-GE) + EĞİTİM + HUKUK + KENT KONSEYİ KOMİSYONLARINA HAVALE EDİLDİ. : XX</w:t>
      </w:r>
    </w:p>
    <w:p w:rsidR="007E5A7B" w:rsidRPr="007E5A7B" w:rsidRDefault="007E5A7B" w:rsidP="007E5A7B">
      <w:pPr>
        <w:spacing w:after="0"/>
        <w:jc w:val="center"/>
        <w:rPr>
          <w:rFonts w:ascii="Times New Roman" w:hAnsi="Times New Roman" w:cs="Times New Roman"/>
          <w:b/>
          <w:color w:val="000000"/>
          <w:sz w:val="24"/>
          <w:szCs w:val="24"/>
        </w:rPr>
      </w:pPr>
    </w:p>
    <w:p w:rsidR="007E5A7B" w:rsidRPr="007E5A7B" w:rsidRDefault="007E5A7B" w:rsidP="007E5A7B">
      <w:pPr>
        <w:spacing w:after="0"/>
        <w:jc w:val="both"/>
        <w:rPr>
          <w:rFonts w:ascii="Times New Roman" w:hAnsi="Times New Roman" w:cs="Times New Roman"/>
          <w:b/>
          <w:color w:val="FF0000"/>
          <w:sz w:val="24"/>
          <w:szCs w:val="24"/>
        </w:rPr>
      </w:pPr>
      <w:r w:rsidRPr="007E5A7B">
        <w:rPr>
          <w:rFonts w:ascii="Times New Roman" w:hAnsi="Times New Roman" w:cs="Times New Roman"/>
          <w:b/>
          <w:color w:val="000000"/>
          <w:sz w:val="24"/>
          <w:szCs w:val="24"/>
        </w:rPr>
        <w:t xml:space="preserve">4- (EMLAK VE İSTİMLAK MÜDÜRLÜĞÜ-6358) </w:t>
      </w:r>
      <w:r w:rsidRPr="007E5A7B">
        <w:rPr>
          <w:rFonts w:ascii="Times New Roman" w:hAnsi="Times New Roman" w:cs="Times New Roman"/>
          <w:color w:val="000000"/>
          <w:sz w:val="24"/>
          <w:szCs w:val="24"/>
        </w:rPr>
        <w:t xml:space="preserve">Bayraklı İlçesi, Turan Mahallesi, 25M-IC pafta, 36969 ada, 26 </w:t>
      </w:r>
      <w:proofErr w:type="spellStart"/>
      <w:r w:rsidRPr="007E5A7B">
        <w:rPr>
          <w:rFonts w:ascii="Times New Roman" w:hAnsi="Times New Roman" w:cs="Times New Roman"/>
          <w:color w:val="000000"/>
          <w:sz w:val="24"/>
          <w:szCs w:val="24"/>
        </w:rPr>
        <w:t>nolu</w:t>
      </w:r>
      <w:proofErr w:type="spellEnd"/>
      <w:r w:rsidRPr="007E5A7B">
        <w:rPr>
          <w:rFonts w:ascii="Times New Roman" w:hAnsi="Times New Roman" w:cs="Times New Roman"/>
          <w:color w:val="000000"/>
          <w:sz w:val="24"/>
          <w:szCs w:val="24"/>
        </w:rPr>
        <w:t xml:space="preserve"> parseldeki 703/4703 (35,15 m²) Belediyemiz hissesinin 3194 sayılı İmar Kanununun 17. maddesi gereğince diğer hissedarlara hissesi oranında satılıp satılmaması </w:t>
      </w:r>
      <w:proofErr w:type="spellStart"/>
      <w:r w:rsidRPr="007E5A7B">
        <w:rPr>
          <w:rFonts w:ascii="Times New Roman" w:hAnsi="Times New Roman" w:cs="Times New Roman"/>
          <w:color w:val="000000"/>
          <w:sz w:val="24"/>
          <w:szCs w:val="24"/>
        </w:rPr>
        <w:t>hk</w:t>
      </w:r>
      <w:proofErr w:type="spellEnd"/>
      <w:r w:rsidRPr="007E5A7B">
        <w:rPr>
          <w:rFonts w:ascii="Times New Roman" w:hAnsi="Times New Roman" w:cs="Times New Roman"/>
          <w:color w:val="000000"/>
          <w:sz w:val="24"/>
          <w:szCs w:val="24"/>
        </w:rPr>
        <w:t>.</w:t>
      </w:r>
    </w:p>
    <w:p w:rsidR="007E5A7B" w:rsidRDefault="007E5A7B" w:rsidP="007E5A7B">
      <w:pPr>
        <w:spacing w:after="0"/>
        <w:jc w:val="center"/>
        <w:rPr>
          <w:rFonts w:ascii="Times New Roman" w:hAnsi="Times New Roman" w:cs="Times New Roman"/>
          <w:b/>
          <w:color w:val="FF0000"/>
          <w:sz w:val="24"/>
          <w:szCs w:val="24"/>
        </w:rPr>
      </w:pPr>
      <w:r w:rsidRPr="007E5A7B">
        <w:rPr>
          <w:rFonts w:ascii="Times New Roman" w:hAnsi="Times New Roman" w:cs="Times New Roman"/>
          <w:b/>
          <w:color w:val="FF0000"/>
          <w:sz w:val="24"/>
          <w:szCs w:val="24"/>
        </w:rPr>
        <w:t>HUKUK + İMAR + PLAN VE BÜTÇE + SOSYAL KONUTLAR KOMİSYONLARINA HAVALE EDİLDİ. : XX</w:t>
      </w:r>
    </w:p>
    <w:p w:rsidR="007E5A7B" w:rsidRDefault="007E5A7B" w:rsidP="007E5A7B">
      <w:pPr>
        <w:spacing w:after="0"/>
        <w:jc w:val="center"/>
        <w:rPr>
          <w:rFonts w:ascii="Times New Roman" w:hAnsi="Times New Roman" w:cs="Times New Roman"/>
          <w:b/>
          <w:color w:val="FF0000"/>
          <w:sz w:val="24"/>
          <w:szCs w:val="24"/>
        </w:rPr>
      </w:pPr>
    </w:p>
    <w:p w:rsidR="007E5A7B" w:rsidRDefault="007E5A7B" w:rsidP="007E5A7B">
      <w:pPr>
        <w:spacing w:after="0"/>
        <w:jc w:val="center"/>
        <w:rPr>
          <w:rFonts w:ascii="Times New Roman" w:hAnsi="Times New Roman" w:cs="Times New Roman"/>
          <w:b/>
          <w:color w:val="FF0000"/>
          <w:sz w:val="24"/>
          <w:szCs w:val="24"/>
        </w:rPr>
      </w:pPr>
    </w:p>
    <w:p w:rsidR="007E5A7B" w:rsidRDefault="007E5A7B" w:rsidP="007E5A7B">
      <w:pPr>
        <w:spacing w:after="0"/>
        <w:jc w:val="center"/>
        <w:rPr>
          <w:rFonts w:ascii="Times New Roman" w:hAnsi="Times New Roman" w:cs="Times New Roman"/>
          <w:b/>
          <w:color w:val="FF0000"/>
          <w:sz w:val="24"/>
          <w:szCs w:val="24"/>
        </w:rPr>
      </w:pPr>
    </w:p>
    <w:p w:rsidR="007E5A7B" w:rsidRDefault="007E5A7B" w:rsidP="007E5A7B">
      <w:pPr>
        <w:spacing w:after="0"/>
        <w:jc w:val="center"/>
        <w:rPr>
          <w:rFonts w:ascii="Times New Roman" w:hAnsi="Times New Roman" w:cs="Times New Roman"/>
          <w:b/>
          <w:color w:val="FF0000"/>
          <w:sz w:val="24"/>
          <w:szCs w:val="24"/>
        </w:rPr>
      </w:pPr>
    </w:p>
    <w:p w:rsidR="007E5A7B" w:rsidRDefault="007E5A7B" w:rsidP="007E5A7B">
      <w:pPr>
        <w:spacing w:after="0"/>
        <w:jc w:val="center"/>
        <w:rPr>
          <w:rFonts w:ascii="Times New Roman" w:hAnsi="Times New Roman" w:cs="Times New Roman"/>
          <w:b/>
          <w:color w:val="FF0000"/>
          <w:sz w:val="24"/>
          <w:szCs w:val="24"/>
        </w:rPr>
      </w:pPr>
    </w:p>
    <w:p w:rsidR="007E5A7B" w:rsidRDefault="007E5A7B" w:rsidP="007E5A7B">
      <w:pPr>
        <w:spacing w:after="0"/>
        <w:jc w:val="center"/>
        <w:rPr>
          <w:rFonts w:ascii="Times New Roman" w:hAnsi="Times New Roman" w:cs="Times New Roman"/>
          <w:b/>
          <w:color w:val="FF0000"/>
          <w:sz w:val="24"/>
          <w:szCs w:val="24"/>
        </w:rPr>
      </w:pPr>
    </w:p>
    <w:p w:rsidR="007E5A7B" w:rsidRDefault="007E5A7B" w:rsidP="007E5A7B">
      <w:pPr>
        <w:spacing w:after="0"/>
        <w:jc w:val="center"/>
        <w:rPr>
          <w:rFonts w:ascii="Times New Roman" w:hAnsi="Times New Roman" w:cs="Times New Roman"/>
          <w:b/>
          <w:color w:val="FF0000"/>
          <w:sz w:val="24"/>
          <w:szCs w:val="24"/>
        </w:rPr>
      </w:pPr>
    </w:p>
    <w:p w:rsidR="007E5A7B" w:rsidRDefault="007E5A7B" w:rsidP="007E5A7B">
      <w:pPr>
        <w:spacing w:after="0"/>
        <w:jc w:val="center"/>
        <w:rPr>
          <w:rFonts w:ascii="Times New Roman" w:hAnsi="Times New Roman" w:cs="Times New Roman"/>
          <w:b/>
          <w:color w:val="FF0000"/>
          <w:sz w:val="24"/>
          <w:szCs w:val="24"/>
        </w:rPr>
      </w:pPr>
    </w:p>
    <w:p w:rsidR="007E5A7B" w:rsidRDefault="007E5A7B" w:rsidP="007E5A7B">
      <w:pPr>
        <w:spacing w:after="0"/>
        <w:jc w:val="center"/>
        <w:rPr>
          <w:rFonts w:ascii="Times New Roman" w:hAnsi="Times New Roman" w:cs="Times New Roman"/>
          <w:b/>
          <w:color w:val="FF0000"/>
          <w:sz w:val="24"/>
          <w:szCs w:val="24"/>
        </w:rPr>
      </w:pPr>
    </w:p>
    <w:p w:rsidR="007E5A7B" w:rsidRDefault="007E5A7B" w:rsidP="007E5A7B">
      <w:pPr>
        <w:spacing w:after="0"/>
        <w:jc w:val="center"/>
        <w:rPr>
          <w:rFonts w:ascii="Times New Roman" w:hAnsi="Times New Roman" w:cs="Times New Roman"/>
          <w:b/>
          <w:color w:val="FF0000"/>
          <w:sz w:val="24"/>
          <w:szCs w:val="24"/>
        </w:rPr>
      </w:pPr>
    </w:p>
    <w:p w:rsidR="007E5A7B" w:rsidRDefault="007E5A7B" w:rsidP="007E5A7B">
      <w:pPr>
        <w:spacing w:after="0"/>
        <w:jc w:val="both"/>
        <w:rPr>
          <w:rFonts w:ascii="Times New Roman" w:hAnsi="Times New Roman" w:cs="Times New Roman"/>
          <w:b/>
          <w:color w:val="000000"/>
          <w:sz w:val="24"/>
          <w:szCs w:val="24"/>
        </w:rPr>
      </w:pPr>
    </w:p>
    <w:p w:rsidR="007E5A7B" w:rsidRPr="007E5A7B" w:rsidRDefault="007E5A7B" w:rsidP="007E5A7B">
      <w:pPr>
        <w:spacing w:after="0"/>
        <w:jc w:val="both"/>
        <w:rPr>
          <w:rFonts w:ascii="Times New Roman" w:hAnsi="Times New Roman" w:cs="Times New Roman"/>
          <w:b/>
          <w:color w:val="FF0000"/>
          <w:sz w:val="24"/>
          <w:szCs w:val="24"/>
        </w:rPr>
      </w:pPr>
      <w:r w:rsidRPr="007E5A7B">
        <w:rPr>
          <w:rFonts w:ascii="Times New Roman" w:hAnsi="Times New Roman" w:cs="Times New Roman"/>
          <w:b/>
          <w:color w:val="000000"/>
          <w:sz w:val="24"/>
          <w:szCs w:val="24"/>
        </w:rPr>
        <w:t xml:space="preserve">5- (PLAN VE PROJE MÜDÜRLÜĞÜ-3640) </w:t>
      </w:r>
      <w:r w:rsidRPr="007E5A7B">
        <w:rPr>
          <w:rFonts w:ascii="Times New Roman" w:hAnsi="Times New Roman" w:cs="Times New Roman"/>
          <w:color w:val="000000"/>
          <w:sz w:val="24"/>
          <w:szCs w:val="24"/>
        </w:rPr>
        <w:t xml:space="preserve">Belediye Meclisimizin 04.10.2021 tarih, 28 sayılı kararı ile uygun görülen ve İzmir Büyükşehir Belediye Meclisince 11.10.2021 tarih, 05.1146 sayılı kararı ile değişiklikle onanan 30 Ekim 2020 tarihinde meydana gelen deprem sonrasında hasar gören veya 6306 sayılı yasa kapsamında riskli bulunan yapıların yıkılarak yeniden yapılmasına ilişkin talepler kapsamında yapılaşma koşullarının yeniden belirlenmesine yönelik hazırlanan 1/1000 ölçekli Uygulama İmar Planı Notu Önerisi, 3194 sayılı İmar Kanunun 8/b maddesi uyarınca 04.11.2021 -03.12.2021 tarihleri arasında ilan edilerek askıya çıkarılmış olup askı süresi </w:t>
      </w:r>
      <w:proofErr w:type="gramStart"/>
      <w:r w:rsidRPr="007E5A7B">
        <w:rPr>
          <w:rFonts w:ascii="Times New Roman" w:hAnsi="Times New Roman" w:cs="Times New Roman"/>
          <w:color w:val="000000"/>
          <w:sz w:val="24"/>
          <w:szCs w:val="24"/>
        </w:rPr>
        <w:t>içerisinde  TMMOB</w:t>
      </w:r>
      <w:proofErr w:type="gramEnd"/>
      <w:r w:rsidRPr="007E5A7B">
        <w:rPr>
          <w:rFonts w:ascii="Times New Roman" w:hAnsi="Times New Roman" w:cs="Times New Roman"/>
          <w:color w:val="000000"/>
          <w:sz w:val="24"/>
          <w:szCs w:val="24"/>
        </w:rPr>
        <w:t xml:space="preserve"> (Türk Mühendis ve Mimarlar Odaları Birliği) İzmir İl Koordinasyon Kurulunca plan notuna itiraz edilmiş olup söz konusu itirazın 3194 sayılı İmar Kanunun 8/b maddesi gereğince incelenerek karara bağlanması </w:t>
      </w:r>
      <w:proofErr w:type="spellStart"/>
      <w:r w:rsidRPr="007E5A7B">
        <w:rPr>
          <w:rFonts w:ascii="Times New Roman" w:hAnsi="Times New Roman" w:cs="Times New Roman"/>
          <w:color w:val="000000"/>
          <w:sz w:val="24"/>
          <w:szCs w:val="24"/>
        </w:rPr>
        <w:t>hk</w:t>
      </w:r>
      <w:proofErr w:type="spellEnd"/>
      <w:r w:rsidRPr="007E5A7B">
        <w:rPr>
          <w:rFonts w:ascii="Times New Roman" w:hAnsi="Times New Roman" w:cs="Times New Roman"/>
          <w:color w:val="000000"/>
          <w:sz w:val="24"/>
          <w:szCs w:val="24"/>
        </w:rPr>
        <w:t>.</w:t>
      </w:r>
    </w:p>
    <w:p w:rsidR="007E5A7B" w:rsidRDefault="007E5A7B" w:rsidP="007E5A7B">
      <w:pPr>
        <w:spacing w:after="0"/>
        <w:jc w:val="center"/>
        <w:rPr>
          <w:rFonts w:ascii="Times New Roman" w:hAnsi="Times New Roman" w:cs="Times New Roman"/>
          <w:b/>
          <w:color w:val="FF0000"/>
          <w:sz w:val="24"/>
          <w:szCs w:val="24"/>
        </w:rPr>
      </w:pPr>
      <w:r w:rsidRPr="007E5A7B">
        <w:rPr>
          <w:rFonts w:ascii="Times New Roman" w:hAnsi="Times New Roman" w:cs="Times New Roman"/>
          <w:b/>
          <w:color w:val="FF0000"/>
          <w:sz w:val="24"/>
          <w:szCs w:val="24"/>
        </w:rPr>
        <w:t>DEPREM VE AFETLER + HUKUK + İMAR + KENTSEL DÖNÜŞÜM KOMİSYONLARINA HAVALE EDİLDİ. : XX</w:t>
      </w:r>
    </w:p>
    <w:p w:rsidR="007E5A7B" w:rsidRPr="007E5A7B" w:rsidRDefault="007E5A7B" w:rsidP="007E5A7B">
      <w:pPr>
        <w:spacing w:after="0"/>
        <w:jc w:val="center"/>
        <w:rPr>
          <w:rFonts w:ascii="Times New Roman" w:hAnsi="Times New Roman" w:cs="Times New Roman"/>
          <w:b/>
          <w:color w:val="000000"/>
          <w:sz w:val="24"/>
          <w:szCs w:val="24"/>
        </w:rPr>
      </w:pPr>
    </w:p>
    <w:p w:rsidR="007E5A7B" w:rsidRPr="007E5A7B" w:rsidRDefault="007E5A7B" w:rsidP="007E5A7B">
      <w:pPr>
        <w:spacing w:after="0"/>
        <w:jc w:val="both"/>
        <w:rPr>
          <w:rFonts w:ascii="Times New Roman" w:hAnsi="Times New Roman" w:cs="Times New Roman"/>
          <w:b/>
          <w:color w:val="FF0000"/>
          <w:sz w:val="24"/>
          <w:szCs w:val="24"/>
        </w:rPr>
      </w:pPr>
      <w:r w:rsidRPr="007E5A7B">
        <w:rPr>
          <w:rFonts w:ascii="Times New Roman" w:hAnsi="Times New Roman" w:cs="Times New Roman"/>
          <w:b/>
          <w:color w:val="000000"/>
          <w:sz w:val="24"/>
          <w:szCs w:val="24"/>
        </w:rPr>
        <w:t xml:space="preserve">6- (PLAN VE PROJE MÜDÜRLÜĞÜ-3630) </w:t>
      </w:r>
      <w:r w:rsidRPr="007E5A7B">
        <w:rPr>
          <w:rFonts w:ascii="Times New Roman" w:hAnsi="Times New Roman" w:cs="Times New Roman"/>
          <w:color w:val="000000"/>
          <w:sz w:val="24"/>
          <w:szCs w:val="24"/>
        </w:rPr>
        <w:t xml:space="preserve">Bayraklı İlçesi, Fuat Edip </w:t>
      </w:r>
      <w:proofErr w:type="spellStart"/>
      <w:r w:rsidRPr="007E5A7B">
        <w:rPr>
          <w:rFonts w:ascii="Times New Roman" w:hAnsi="Times New Roman" w:cs="Times New Roman"/>
          <w:color w:val="000000"/>
          <w:sz w:val="24"/>
          <w:szCs w:val="24"/>
        </w:rPr>
        <w:t>Baksı</w:t>
      </w:r>
      <w:proofErr w:type="spellEnd"/>
      <w:r w:rsidRPr="007E5A7B">
        <w:rPr>
          <w:rFonts w:ascii="Times New Roman" w:hAnsi="Times New Roman" w:cs="Times New Roman"/>
          <w:color w:val="000000"/>
          <w:sz w:val="24"/>
          <w:szCs w:val="24"/>
        </w:rPr>
        <w:t>, Alparslan ve Cengizhan Mahalleleri içerisinde, L18a-04a-3d, L18a-04a-4c, L18a-04d-1a, L18a-04d-1b, L18a-04d-1c, L18a-04d-1d, L18a-04d-2a, L18a-04d-</w:t>
      </w:r>
      <w:proofErr w:type="gramStart"/>
      <w:r w:rsidRPr="007E5A7B">
        <w:rPr>
          <w:rFonts w:ascii="Times New Roman" w:hAnsi="Times New Roman" w:cs="Times New Roman"/>
          <w:color w:val="000000"/>
          <w:sz w:val="24"/>
          <w:szCs w:val="24"/>
        </w:rPr>
        <w:t>2d  paftalarda</w:t>
      </w:r>
      <w:proofErr w:type="gramEnd"/>
      <w:r w:rsidRPr="007E5A7B">
        <w:rPr>
          <w:rFonts w:ascii="Times New Roman" w:hAnsi="Times New Roman" w:cs="Times New Roman"/>
          <w:color w:val="000000"/>
          <w:sz w:val="24"/>
          <w:szCs w:val="24"/>
        </w:rPr>
        <w:t xml:space="preserve"> kalan 60 Hektarlık alanda hizmet alımı yoluyla hazırlatılan 1/1000 ölçekli Uygulama İmar Planı Revizyonu önerisi </w:t>
      </w:r>
      <w:proofErr w:type="spellStart"/>
      <w:r w:rsidRPr="007E5A7B">
        <w:rPr>
          <w:rFonts w:ascii="Times New Roman" w:hAnsi="Times New Roman" w:cs="Times New Roman"/>
          <w:color w:val="000000"/>
          <w:sz w:val="24"/>
          <w:szCs w:val="24"/>
        </w:rPr>
        <w:t>hk</w:t>
      </w:r>
      <w:proofErr w:type="spellEnd"/>
      <w:r w:rsidRPr="007E5A7B">
        <w:rPr>
          <w:rFonts w:ascii="Times New Roman" w:hAnsi="Times New Roman" w:cs="Times New Roman"/>
          <w:color w:val="000000"/>
          <w:sz w:val="24"/>
          <w:szCs w:val="24"/>
        </w:rPr>
        <w:t>.</w:t>
      </w:r>
    </w:p>
    <w:p w:rsidR="007E5A7B" w:rsidRDefault="007E5A7B" w:rsidP="007E5A7B">
      <w:pPr>
        <w:spacing w:after="0"/>
        <w:jc w:val="center"/>
        <w:rPr>
          <w:rFonts w:ascii="Times New Roman" w:hAnsi="Times New Roman" w:cs="Times New Roman"/>
          <w:b/>
          <w:color w:val="FF0000"/>
          <w:sz w:val="24"/>
          <w:szCs w:val="24"/>
        </w:rPr>
      </w:pPr>
      <w:r w:rsidRPr="007E5A7B">
        <w:rPr>
          <w:rFonts w:ascii="Times New Roman" w:hAnsi="Times New Roman" w:cs="Times New Roman"/>
          <w:b/>
          <w:color w:val="FF0000"/>
          <w:sz w:val="24"/>
          <w:szCs w:val="24"/>
        </w:rPr>
        <w:t>HUKUK + İMAR + KENTSEL DÖNÜŞÜM KOMİSYONLARINA HAVALE EDİLDİ. : XX</w:t>
      </w:r>
    </w:p>
    <w:p w:rsidR="007E5A7B" w:rsidRPr="007E5A7B" w:rsidRDefault="007E5A7B" w:rsidP="007E5A7B">
      <w:pPr>
        <w:spacing w:after="0"/>
        <w:jc w:val="center"/>
        <w:rPr>
          <w:rFonts w:ascii="Times New Roman" w:hAnsi="Times New Roman" w:cs="Times New Roman"/>
          <w:b/>
          <w:color w:val="000000"/>
          <w:sz w:val="24"/>
          <w:szCs w:val="24"/>
        </w:rPr>
      </w:pPr>
    </w:p>
    <w:p w:rsidR="007E5A7B" w:rsidRPr="007E5A7B" w:rsidRDefault="007E5A7B" w:rsidP="007E5A7B">
      <w:pPr>
        <w:spacing w:after="0"/>
        <w:jc w:val="both"/>
        <w:rPr>
          <w:rFonts w:ascii="Times New Roman" w:hAnsi="Times New Roman" w:cs="Times New Roman"/>
          <w:b/>
          <w:color w:val="FF0000"/>
          <w:sz w:val="24"/>
          <w:szCs w:val="24"/>
        </w:rPr>
      </w:pPr>
      <w:r w:rsidRPr="007E5A7B">
        <w:rPr>
          <w:rFonts w:ascii="Times New Roman" w:hAnsi="Times New Roman" w:cs="Times New Roman"/>
          <w:b/>
          <w:color w:val="000000"/>
          <w:sz w:val="24"/>
          <w:szCs w:val="24"/>
        </w:rPr>
        <w:t xml:space="preserve">7- (PLAN VE PROJE MÜDÜRLÜĞÜ-3641) </w:t>
      </w:r>
      <w:r w:rsidRPr="007E5A7B">
        <w:rPr>
          <w:rFonts w:ascii="Times New Roman" w:hAnsi="Times New Roman" w:cs="Times New Roman"/>
          <w:color w:val="000000"/>
          <w:sz w:val="24"/>
          <w:szCs w:val="24"/>
        </w:rPr>
        <w:t xml:space="preserve">Belediye Meclisimizin 04.10.2021 tarih, 28 sayılı kararı ile uygun görülen ve İzmir Büyükşehir Belediye Meclisince 11.10.2021 tarih, 05.1146 sayılı kararı ile değişiklikle onanan 30 Ekim 2020 tarihinde meydana gelen deprem sonrasında hasar gören veya 6306 sayılı yasa kapsamında riskli bulunan yapıların yıkılarak yeniden yapılmasına ilişkin talepler kapsamında yapılaşma koşullarının yeniden belirlenmesine yönelik hazırlanan 1/1000 ölçekli Uygulama İmar Planı Notu Önerisi, 3194 sayılı İmar Kanunun 8/b maddesi uyarınca 04.11.2021 -03.12.2021 tarihleri arasında ilan edilerek askıya çıkarılmış olup askı süresi içerisinde plan notuna Adalet Mahallesi 25553 ada 2 </w:t>
      </w:r>
      <w:proofErr w:type="spellStart"/>
      <w:r w:rsidRPr="007E5A7B">
        <w:rPr>
          <w:rFonts w:ascii="Times New Roman" w:hAnsi="Times New Roman" w:cs="Times New Roman"/>
          <w:color w:val="000000"/>
          <w:sz w:val="24"/>
          <w:szCs w:val="24"/>
        </w:rPr>
        <w:t>Nolu</w:t>
      </w:r>
      <w:proofErr w:type="spellEnd"/>
      <w:r w:rsidRPr="007E5A7B">
        <w:rPr>
          <w:rFonts w:ascii="Times New Roman" w:hAnsi="Times New Roman" w:cs="Times New Roman"/>
          <w:color w:val="000000"/>
          <w:sz w:val="24"/>
          <w:szCs w:val="24"/>
        </w:rPr>
        <w:t xml:space="preserve"> parselde kayıtlı Cumhuriyet İşhanı, 24 </w:t>
      </w:r>
      <w:proofErr w:type="spellStart"/>
      <w:r w:rsidRPr="007E5A7B">
        <w:rPr>
          <w:rFonts w:ascii="Times New Roman" w:hAnsi="Times New Roman" w:cs="Times New Roman"/>
          <w:color w:val="000000"/>
          <w:sz w:val="24"/>
          <w:szCs w:val="24"/>
        </w:rPr>
        <w:t>Nolu</w:t>
      </w:r>
      <w:proofErr w:type="spellEnd"/>
      <w:r w:rsidRPr="007E5A7B">
        <w:rPr>
          <w:rFonts w:ascii="Times New Roman" w:hAnsi="Times New Roman" w:cs="Times New Roman"/>
          <w:color w:val="000000"/>
          <w:sz w:val="24"/>
          <w:szCs w:val="24"/>
        </w:rPr>
        <w:t xml:space="preserve"> bağımsız birim adına Rahmi DEMİRCİ </w:t>
      </w:r>
      <w:proofErr w:type="gramStart"/>
      <w:r w:rsidRPr="007E5A7B">
        <w:rPr>
          <w:rFonts w:ascii="Times New Roman" w:hAnsi="Times New Roman" w:cs="Times New Roman"/>
          <w:color w:val="000000"/>
          <w:sz w:val="24"/>
          <w:szCs w:val="24"/>
        </w:rPr>
        <w:t>tarafından  itiraz</w:t>
      </w:r>
      <w:proofErr w:type="gramEnd"/>
      <w:r w:rsidRPr="007E5A7B">
        <w:rPr>
          <w:rFonts w:ascii="Times New Roman" w:hAnsi="Times New Roman" w:cs="Times New Roman"/>
          <w:color w:val="000000"/>
          <w:sz w:val="24"/>
          <w:szCs w:val="24"/>
        </w:rPr>
        <w:t xml:space="preserve"> edilmiş olup söz konusu itirazın 3194 sayılı İmar Kanunun 8/b maddesi gereğince incelenerek karara bağlanması </w:t>
      </w:r>
      <w:proofErr w:type="spellStart"/>
      <w:r w:rsidRPr="007E5A7B">
        <w:rPr>
          <w:rFonts w:ascii="Times New Roman" w:hAnsi="Times New Roman" w:cs="Times New Roman"/>
          <w:color w:val="000000"/>
          <w:sz w:val="24"/>
          <w:szCs w:val="24"/>
        </w:rPr>
        <w:t>hk</w:t>
      </w:r>
      <w:proofErr w:type="spellEnd"/>
      <w:r w:rsidRPr="007E5A7B">
        <w:rPr>
          <w:rFonts w:ascii="Times New Roman" w:hAnsi="Times New Roman" w:cs="Times New Roman"/>
          <w:color w:val="000000"/>
          <w:sz w:val="24"/>
          <w:szCs w:val="24"/>
        </w:rPr>
        <w:t>.</w:t>
      </w:r>
    </w:p>
    <w:p w:rsidR="007E5A7B" w:rsidRDefault="007E5A7B" w:rsidP="007E5A7B">
      <w:pPr>
        <w:spacing w:after="0"/>
        <w:jc w:val="center"/>
        <w:rPr>
          <w:rFonts w:ascii="Times New Roman" w:hAnsi="Times New Roman" w:cs="Times New Roman"/>
          <w:b/>
          <w:color w:val="FF0000"/>
          <w:sz w:val="24"/>
          <w:szCs w:val="24"/>
        </w:rPr>
      </w:pPr>
      <w:r w:rsidRPr="007E5A7B">
        <w:rPr>
          <w:rFonts w:ascii="Times New Roman" w:hAnsi="Times New Roman" w:cs="Times New Roman"/>
          <w:b/>
          <w:color w:val="FF0000"/>
          <w:sz w:val="24"/>
          <w:szCs w:val="24"/>
        </w:rPr>
        <w:t>HUKUK + İMAR + KENTSEL DÖNÜŞÜM KOMİSYONLARINA HAVALE EDİLDİ. : XX</w:t>
      </w:r>
    </w:p>
    <w:p w:rsidR="007E5A7B" w:rsidRDefault="007E5A7B" w:rsidP="007E5A7B">
      <w:pPr>
        <w:spacing w:after="0"/>
        <w:jc w:val="center"/>
        <w:rPr>
          <w:rFonts w:ascii="Times New Roman" w:hAnsi="Times New Roman" w:cs="Times New Roman"/>
          <w:b/>
          <w:color w:val="000000"/>
          <w:sz w:val="24"/>
          <w:szCs w:val="24"/>
        </w:rPr>
      </w:pPr>
    </w:p>
    <w:p w:rsidR="007E5A7B" w:rsidRDefault="007E5A7B" w:rsidP="007E5A7B">
      <w:pPr>
        <w:spacing w:after="0"/>
        <w:jc w:val="center"/>
        <w:rPr>
          <w:rFonts w:ascii="Times New Roman" w:hAnsi="Times New Roman" w:cs="Times New Roman"/>
          <w:b/>
          <w:color w:val="000000"/>
          <w:sz w:val="24"/>
          <w:szCs w:val="24"/>
        </w:rPr>
      </w:pPr>
    </w:p>
    <w:p w:rsidR="007E5A7B" w:rsidRDefault="007E5A7B" w:rsidP="007E5A7B">
      <w:pPr>
        <w:spacing w:after="0"/>
        <w:jc w:val="center"/>
        <w:rPr>
          <w:rFonts w:ascii="Times New Roman" w:hAnsi="Times New Roman" w:cs="Times New Roman"/>
          <w:b/>
          <w:color w:val="000000"/>
          <w:sz w:val="24"/>
          <w:szCs w:val="24"/>
        </w:rPr>
      </w:pPr>
    </w:p>
    <w:p w:rsidR="007E5A7B" w:rsidRDefault="007E5A7B" w:rsidP="007E5A7B">
      <w:pPr>
        <w:spacing w:after="0"/>
        <w:jc w:val="center"/>
        <w:rPr>
          <w:rFonts w:ascii="Times New Roman" w:hAnsi="Times New Roman" w:cs="Times New Roman"/>
          <w:b/>
          <w:color w:val="000000"/>
          <w:sz w:val="24"/>
          <w:szCs w:val="24"/>
        </w:rPr>
      </w:pPr>
    </w:p>
    <w:p w:rsidR="007E5A7B" w:rsidRDefault="007E5A7B" w:rsidP="007E5A7B">
      <w:pPr>
        <w:spacing w:after="0"/>
        <w:jc w:val="center"/>
        <w:rPr>
          <w:rFonts w:ascii="Times New Roman" w:hAnsi="Times New Roman" w:cs="Times New Roman"/>
          <w:b/>
          <w:color w:val="000000"/>
          <w:sz w:val="24"/>
          <w:szCs w:val="24"/>
        </w:rPr>
      </w:pPr>
    </w:p>
    <w:p w:rsidR="007E5A7B" w:rsidRDefault="007E5A7B" w:rsidP="007E5A7B">
      <w:pPr>
        <w:spacing w:after="0"/>
        <w:jc w:val="center"/>
        <w:rPr>
          <w:rFonts w:ascii="Times New Roman" w:hAnsi="Times New Roman" w:cs="Times New Roman"/>
          <w:b/>
          <w:color w:val="000000"/>
          <w:sz w:val="24"/>
          <w:szCs w:val="24"/>
        </w:rPr>
      </w:pPr>
    </w:p>
    <w:p w:rsidR="007E5A7B" w:rsidRDefault="007E5A7B" w:rsidP="007E5A7B">
      <w:pPr>
        <w:spacing w:after="0"/>
        <w:jc w:val="center"/>
        <w:rPr>
          <w:rFonts w:ascii="Times New Roman" w:hAnsi="Times New Roman" w:cs="Times New Roman"/>
          <w:b/>
          <w:color w:val="000000"/>
          <w:sz w:val="24"/>
          <w:szCs w:val="24"/>
        </w:rPr>
      </w:pPr>
    </w:p>
    <w:p w:rsidR="007E5A7B" w:rsidRDefault="007E5A7B" w:rsidP="007E5A7B">
      <w:pPr>
        <w:spacing w:after="0"/>
        <w:jc w:val="center"/>
        <w:rPr>
          <w:rFonts w:ascii="Times New Roman" w:hAnsi="Times New Roman" w:cs="Times New Roman"/>
          <w:b/>
          <w:color w:val="000000"/>
          <w:sz w:val="24"/>
          <w:szCs w:val="24"/>
        </w:rPr>
      </w:pPr>
    </w:p>
    <w:p w:rsidR="007E5A7B" w:rsidRPr="007E5A7B" w:rsidRDefault="007E5A7B" w:rsidP="007E5A7B">
      <w:pPr>
        <w:spacing w:after="0"/>
        <w:jc w:val="center"/>
        <w:rPr>
          <w:rFonts w:ascii="Times New Roman" w:hAnsi="Times New Roman" w:cs="Times New Roman"/>
          <w:b/>
          <w:color w:val="000000"/>
          <w:sz w:val="24"/>
          <w:szCs w:val="24"/>
        </w:rPr>
      </w:pPr>
    </w:p>
    <w:p w:rsidR="007E5A7B" w:rsidRDefault="007E5A7B" w:rsidP="007E5A7B">
      <w:pPr>
        <w:spacing w:after="0"/>
        <w:jc w:val="both"/>
        <w:rPr>
          <w:rFonts w:ascii="Times New Roman" w:hAnsi="Times New Roman" w:cs="Times New Roman"/>
          <w:b/>
          <w:color w:val="000000"/>
          <w:sz w:val="24"/>
          <w:szCs w:val="24"/>
        </w:rPr>
      </w:pPr>
    </w:p>
    <w:p w:rsidR="007E5A7B" w:rsidRPr="007E5A7B" w:rsidRDefault="007E5A7B" w:rsidP="007E5A7B">
      <w:pPr>
        <w:spacing w:after="0"/>
        <w:jc w:val="both"/>
        <w:rPr>
          <w:rFonts w:ascii="Times New Roman" w:hAnsi="Times New Roman" w:cs="Times New Roman"/>
          <w:b/>
          <w:color w:val="FF0000"/>
          <w:sz w:val="24"/>
          <w:szCs w:val="24"/>
        </w:rPr>
      </w:pPr>
      <w:r w:rsidRPr="007E5A7B">
        <w:rPr>
          <w:rFonts w:ascii="Times New Roman" w:hAnsi="Times New Roman" w:cs="Times New Roman"/>
          <w:b/>
          <w:color w:val="000000"/>
          <w:sz w:val="24"/>
          <w:szCs w:val="24"/>
        </w:rPr>
        <w:t xml:space="preserve">8- (PLAN VE PROJE MÜDÜRLÜĞÜ-3642) </w:t>
      </w:r>
      <w:r w:rsidRPr="007E5A7B">
        <w:rPr>
          <w:rFonts w:ascii="Times New Roman" w:hAnsi="Times New Roman" w:cs="Times New Roman"/>
          <w:color w:val="000000"/>
          <w:sz w:val="24"/>
          <w:szCs w:val="24"/>
        </w:rPr>
        <w:t xml:space="preserve">Belediye Meclisimizin 04.10.2021 tarih, 28 sayılı kararı ile uygun görülen ve İzmir Büyükşehir Belediye Meclisince 11.10.2021 tarih, 05.1146 sayılı kararı ile değişiklikle onanan 30 Ekim 2020 tarihinde meydana gelen deprem sonrasında hasar gören veya 6306 sayılı yasa kapsamında riskli bulunan yapıların yıkılarak yeniden yapılmasına ilişkin talepler kapsamında yapılaşma koşullarının yeniden belirlenmesine yönelik hazırlanan 1/1000 ölçekli Uygulama İmar Planı Notu Önerisi, 3194 sayılı İmar Kanunun 8/b maddesi uyarınca 04.11.2021 -03.12.2021 tarihleri arasında ilan edilerek askıya çıkarılmış olup askı süresi içerisinde plan notuna Mansuroğlu Mahallesi 70 ada 401 </w:t>
      </w:r>
      <w:proofErr w:type="spellStart"/>
      <w:r w:rsidRPr="007E5A7B">
        <w:rPr>
          <w:rFonts w:ascii="Times New Roman" w:hAnsi="Times New Roman" w:cs="Times New Roman"/>
          <w:color w:val="000000"/>
          <w:sz w:val="24"/>
          <w:szCs w:val="24"/>
        </w:rPr>
        <w:t>nolu</w:t>
      </w:r>
      <w:proofErr w:type="spellEnd"/>
      <w:r w:rsidRPr="007E5A7B">
        <w:rPr>
          <w:rFonts w:ascii="Times New Roman" w:hAnsi="Times New Roman" w:cs="Times New Roman"/>
          <w:color w:val="000000"/>
          <w:sz w:val="24"/>
          <w:szCs w:val="24"/>
        </w:rPr>
        <w:t xml:space="preserve"> parselde kayıtlı Özkanlar 50 </w:t>
      </w:r>
      <w:proofErr w:type="spellStart"/>
      <w:r w:rsidRPr="007E5A7B">
        <w:rPr>
          <w:rFonts w:ascii="Times New Roman" w:hAnsi="Times New Roman" w:cs="Times New Roman"/>
          <w:color w:val="000000"/>
          <w:sz w:val="24"/>
          <w:szCs w:val="24"/>
        </w:rPr>
        <w:t>apt.</w:t>
      </w:r>
      <w:proofErr w:type="spellEnd"/>
      <w:r w:rsidRPr="007E5A7B">
        <w:rPr>
          <w:rFonts w:ascii="Times New Roman" w:hAnsi="Times New Roman" w:cs="Times New Roman"/>
          <w:color w:val="000000"/>
          <w:sz w:val="24"/>
          <w:szCs w:val="24"/>
        </w:rPr>
        <w:t xml:space="preserve"> adına, Tekin CEYLANİ, Semra TABAN, Fahri TABAN, Bahar CESUR, Refik ARSLANDOĞDU, Sabahat COŞAN, Cem SEVERER, Ayşe SEVERER, Hikmet GÜL, Bülent Muammer TORUN, Berrin AKKUŞ, Bilge Ayşe TÜTÜNCÜ, Salim ÇELİK, Nihal DURAKLAR, Mavi ÖZTUNCA BAYIK, Şükran PEKİN,  Evrim KIZILOĞLU, Veysel DÖKE </w:t>
      </w:r>
      <w:proofErr w:type="gramStart"/>
      <w:r w:rsidRPr="007E5A7B">
        <w:rPr>
          <w:rFonts w:ascii="Times New Roman" w:hAnsi="Times New Roman" w:cs="Times New Roman"/>
          <w:color w:val="000000"/>
          <w:sz w:val="24"/>
          <w:szCs w:val="24"/>
        </w:rPr>
        <w:t>tarafından  itiraz</w:t>
      </w:r>
      <w:proofErr w:type="gramEnd"/>
      <w:r w:rsidRPr="007E5A7B">
        <w:rPr>
          <w:rFonts w:ascii="Times New Roman" w:hAnsi="Times New Roman" w:cs="Times New Roman"/>
          <w:color w:val="000000"/>
          <w:sz w:val="24"/>
          <w:szCs w:val="24"/>
        </w:rPr>
        <w:t xml:space="preserve"> edilmiş olup söz konusu itirazın 3194 sayılı İmar Kanunun 8/b maddesi gereğince incelenerek karara bağlanması </w:t>
      </w:r>
      <w:proofErr w:type="spellStart"/>
      <w:r w:rsidRPr="007E5A7B">
        <w:rPr>
          <w:rFonts w:ascii="Times New Roman" w:hAnsi="Times New Roman" w:cs="Times New Roman"/>
          <w:color w:val="000000"/>
          <w:sz w:val="24"/>
          <w:szCs w:val="24"/>
        </w:rPr>
        <w:t>hk</w:t>
      </w:r>
      <w:proofErr w:type="spellEnd"/>
      <w:r w:rsidRPr="007E5A7B">
        <w:rPr>
          <w:rFonts w:ascii="Times New Roman" w:hAnsi="Times New Roman" w:cs="Times New Roman"/>
          <w:color w:val="000000"/>
          <w:sz w:val="24"/>
          <w:szCs w:val="24"/>
        </w:rPr>
        <w:t>.</w:t>
      </w:r>
    </w:p>
    <w:p w:rsidR="007E5A7B" w:rsidRPr="007E5A7B" w:rsidRDefault="007E5A7B" w:rsidP="007E5A7B">
      <w:pPr>
        <w:spacing w:after="0"/>
        <w:jc w:val="center"/>
        <w:rPr>
          <w:rFonts w:ascii="Times New Roman" w:hAnsi="Times New Roman" w:cs="Times New Roman"/>
          <w:b/>
          <w:color w:val="000000"/>
          <w:sz w:val="24"/>
          <w:szCs w:val="24"/>
        </w:rPr>
      </w:pPr>
      <w:r w:rsidRPr="007E5A7B">
        <w:rPr>
          <w:rFonts w:ascii="Times New Roman" w:hAnsi="Times New Roman" w:cs="Times New Roman"/>
          <w:b/>
          <w:color w:val="FF0000"/>
          <w:sz w:val="24"/>
          <w:szCs w:val="24"/>
        </w:rPr>
        <w:t>HUKUK + İMAR + KENTSEL DÖNÜŞÜM KOMİSYONLARINA HAVALE EDİLDİ. : XX</w:t>
      </w:r>
    </w:p>
    <w:p w:rsidR="00DC724D" w:rsidRPr="007E5A7B" w:rsidRDefault="00DC724D" w:rsidP="00DC724D">
      <w:pPr>
        <w:spacing w:after="0"/>
        <w:jc w:val="center"/>
        <w:rPr>
          <w:rFonts w:ascii="Times New Roman" w:hAnsi="Times New Roman" w:cs="Times New Roman"/>
          <w:b/>
          <w:color w:val="000000"/>
          <w:sz w:val="24"/>
          <w:szCs w:val="24"/>
        </w:rPr>
      </w:pPr>
    </w:p>
    <w:p w:rsidR="00DC724D" w:rsidRPr="007E5A7B" w:rsidRDefault="00DC724D" w:rsidP="00DC724D">
      <w:pPr>
        <w:spacing w:after="0"/>
        <w:rPr>
          <w:rFonts w:ascii="Times New Roman" w:hAnsi="Times New Roman" w:cs="Times New Roman"/>
          <w:b/>
          <w:sz w:val="24"/>
          <w:szCs w:val="24"/>
        </w:rPr>
      </w:pPr>
      <w:r w:rsidRPr="007E5A7B">
        <w:rPr>
          <w:rFonts w:ascii="Times New Roman" w:hAnsi="Times New Roman" w:cs="Times New Roman"/>
          <w:b/>
          <w:sz w:val="24"/>
          <w:szCs w:val="24"/>
        </w:rPr>
        <w:t>IV.  İHTİSAS KOMİSYON RAPORLARININ GÖRÜŞÜLMESİ</w:t>
      </w:r>
    </w:p>
    <w:p w:rsidR="00DC724D" w:rsidRPr="007E5A7B" w:rsidRDefault="00DC724D" w:rsidP="00DC724D">
      <w:pPr>
        <w:spacing w:after="0"/>
        <w:jc w:val="center"/>
        <w:rPr>
          <w:rFonts w:ascii="Times New Roman" w:hAnsi="Times New Roman" w:cs="Times New Roman"/>
          <w:b/>
          <w:color w:val="000000"/>
          <w:sz w:val="24"/>
          <w:szCs w:val="24"/>
        </w:rPr>
      </w:pPr>
    </w:p>
    <w:p w:rsidR="007E5A7B" w:rsidRPr="007E5A7B" w:rsidRDefault="00DC724D" w:rsidP="007E5A7B">
      <w:pPr>
        <w:spacing w:after="0"/>
        <w:jc w:val="both"/>
        <w:rPr>
          <w:rFonts w:ascii="Times New Roman" w:hAnsi="Times New Roman" w:cs="Times New Roman"/>
          <w:b/>
          <w:color w:val="FF0000"/>
          <w:sz w:val="24"/>
          <w:szCs w:val="24"/>
        </w:rPr>
      </w:pPr>
      <w:r w:rsidRPr="007E5A7B">
        <w:rPr>
          <w:rFonts w:ascii="Times New Roman" w:hAnsi="Times New Roman" w:cs="Times New Roman"/>
          <w:b/>
          <w:color w:val="000000"/>
          <w:sz w:val="24"/>
          <w:szCs w:val="24"/>
        </w:rPr>
        <w:t>1</w:t>
      </w:r>
      <w:r w:rsidR="007E5A7B" w:rsidRPr="007E5A7B">
        <w:rPr>
          <w:rFonts w:ascii="Times New Roman" w:hAnsi="Times New Roman" w:cs="Times New Roman"/>
          <w:b/>
          <w:color w:val="000000"/>
          <w:sz w:val="24"/>
          <w:szCs w:val="24"/>
        </w:rPr>
        <w:t xml:space="preserve">1- (TEMİZLİK İŞLERİ MÜDÜRLÜĞÜ-2346) </w:t>
      </w:r>
      <w:r w:rsidR="007E5A7B" w:rsidRPr="007E5A7B">
        <w:rPr>
          <w:rFonts w:ascii="Times New Roman" w:hAnsi="Times New Roman" w:cs="Times New Roman"/>
          <w:color w:val="000000"/>
          <w:sz w:val="24"/>
          <w:szCs w:val="24"/>
        </w:rPr>
        <w:t>27.10.2010 tarihi ve 27742 sayılı Resmi Gazetede yayımlanan "</w:t>
      </w:r>
      <w:proofErr w:type="spellStart"/>
      <w:r w:rsidR="007E5A7B" w:rsidRPr="007E5A7B">
        <w:rPr>
          <w:rFonts w:ascii="Times New Roman" w:hAnsi="Times New Roman" w:cs="Times New Roman"/>
          <w:color w:val="000000"/>
          <w:sz w:val="24"/>
          <w:szCs w:val="24"/>
        </w:rPr>
        <w:t>Atıksu</w:t>
      </w:r>
      <w:proofErr w:type="spellEnd"/>
      <w:r w:rsidR="007E5A7B" w:rsidRPr="007E5A7B">
        <w:rPr>
          <w:rFonts w:ascii="Times New Roman" w:hAnsi="Times New Roman" w:cs="Times New Roman"/>
          <w:color w:val="000000"/>
          <w:sz w:val="24"/>
          <w:szCs w:val="24"/>
        </w:rPr>
        <w:t xml:space="preserve"> Altyapı ve Evsel Katı Atık Bertaraf Tesisleri Tarifelerinin Belirlenmesinde Uyulacak Usul ve Esaslara İlişkin Yönetmelik" gereğince mesken ve işyerlerinin 2021 yılında uygulanan tarife ücretlerine artış yapılmadan, 2022 yılında da aynı tarife ücretlerinin uygulanmasının kabulüne ilişkin Plan ve Bütçe, Hukuk, Sosyal İşler, Esnaf-</w:t>
      </w:r>
      <w:proofErr w:type="gramStart"/>
      <w:r w:rsidR="007E5A7B" w:rsidRPr="007E5A7B">
        <w:rPr>
          <w:rFonts w:ascii="Times New Roman" w:hAnsi="Times New Roman" w:cs="Times New Roman"/>
          <w:color w:val="000000"/>
          <w:sz w:val="24"/>
          <w:szCs w:val="24"/>
        </w:rPr>
        <w:t>Sanatkarlar</w:t>
      </w:r>
      <w:proofErr w:type="gramEnd"/>
      <w:r w:rsidR="007E5A7B" w:rsidRPr="007E5A7B">
        <w:rPr>
          <w:rFonts w:ascii="Times New Roman" w:hAnsi="Times New Roman" w:cs="Times New Roman"/>
          <w:color w:val="000000"/>
          <w:sz w:val="24"/>
          <w:szCs w:val="24"/>
        </w:rPr>
        <w:t xml:space="preserve"> ve Pazaryerleri Komisyonları (oy birliği) ortak raporu.</w:t>
      </w:r>
    </w:p>
    <w:p w:rsidR="007E5A7B" w:rsidRPr="007E5A7B" w:rsidRDefault="007E5A7B" w:rsidP="007E5A7B">
      <w:pPr>
        <w:spacing w:after="0"/>
        <w:jc w:val="center"/>
        <w:rPr>
          <w:rFonts w:ascii="Times New Roman" w:hAnsi="Times New Roman" w:cs="Times New Roman"/>
          <w:b/>
          <w:color w:val="000000"/>
          <w:sz w:val="24"/>
          <w:szCs w:val="24"/>
        </w:rPr>
      </w:pPr>
      <w:r w:rsidRPr="007E5A7B">
        <w:rPr>
          <w:rFonts w:ascii="Times New Roman" w:hAnsi="Times New Roman" w:cs="Times New Roman"/>
          <w:b/>
          <w:color w:val="FF0000"/>
          <w:sz w:val="24"/>
          <w:szCs w:val="24"/>
        </w:rPr>
        <w:t xml:space="preserve">OY BİRLİĞİ İLE KABUL </w:t>
      </w:r>
      <w:proofErr w:type="gramStart"/>
      <w:r w:rsidRPr="007E5A7B">
        <w:rPr>
          <w:rFonts w:ascii="Times New Roman" w:hAnsi="Times New Roman" w:cs="Times New Roman"/>
          <w:b/>
          <w:color w:val="FF0000"/>
          <w:sz w:val="24"/>
          <w:szCs w:val="24"/>
        </w:rPr>
        <w:t>EDİLDİ :135</w:t>
      </w:r>
      <w:proofErr w:type="gramEnd"/>
    </w:p>
    <w:p w:rsidR="00292557" w:rsidRPr="007E5A7B" w:rsidRDefault="00292557" w:rsidP="007E5A7B">
      <w:pPr>
        <w:spacing w:after="0"/>
        <w:jc w:val="both"/>
        <w:rPr>
          <w:rFonts w:ascii="Times New Roman" w:hAnsi="Times New Roman" w:cs="Times New Roman"/>
          <w:b/>
          <w:color w:val="000000"/>
          <w:sz w:val="24"/>
          <w:szCs w:val="24"/>
        </w:rPr>
      </w:pPr>
    </w:p>
    <w:p w:rsidR="00DC724D" w:rsidRPr="007E5A7B" w:rsidRDefault="00DC724D" w:rsidP="00DC724D">
      <w:pPr>
        <w:jc w:val="both"/>
        <w:outlineLvl w:val="0"/>
        <w:rPr>
          <w:rFonts w:ascii="Times New Roman" w:hAnsi="Times New Roman" w:cs="Times New Roman"/>
          <w:color w:val="000000"/>
          <w:sz w:val="24"/>
          <w:szCs w:val="24"/>
        </w:rPr>
      </w:pPr>
      <w:r w:rsidRPr="007E5A7B">
        <w:rPr>
          <w:rFonts w:ascii="Times New Roman" w:hAnsi="Times New Roman" w:cs="Times New Roman"/>
          <w:b/>
          <w:color w:val="000000"/>
          <w:sz w:val="24"/>
          <w:szCs w:val="24"/>
        </w:rPr>
        <w:t xml:space="preserve">VI. TOPLANTIYA KATILMAYAN MECLİS ÜYELERİNİN MAZERETLERİNİN GÖRÜŞÜLMESİ </w:t>
      </w:r>
      <w:r w:rsidRPr="007E5A7B">
        <w:rPr>
          <w:rFonts w:ascii="Times New Roman" w:hAnsi="Times New Roman" w:cs="Times New Roman"/>
          <w:color w:val="000000"/>
          <w:sz w:val="24"/>
          <w:szCs w:val="24"/>
        </w:rPr>
        <w:t>(Meclis üyesi</w:t>
      </w:r>
      <w:r w:rsidRPr="007E5A7B">
        <w:rPr>
          <w:rFonts w:ascii="Times New Roman" w:eastAsia="Constantia" w:hAnsi="Times New Roman" w:cs="Times New Roman"/>
          <w:sz w:val="24"/>
          <w:szCs w:val="24"/>
        </w:rPr>
        <w:t xml:space="preserve"> </w:t>
      </w:r>
      <w:r w:rsidR="007E5A7B" w:rsidRPr="007E5A7B">
        <w:rPr>
          <w:rFonts w:ascii="Times New Roman" w:hAnsi="Times New Roman" w:cs="Times New Roman"/>
          <w:sz w:val="24"/>
          <w:szCs w:val="24"/>
        </w:rPr>
        <w:t>Özgür HIZAL, Ahmet ÖZTEP,</w:t>
      </w:r>
      <w:r w:rsidRPr="007E5A7B">
        <w:rPr>
          <w:rFonts w:ascii="Times New Roman" w:hAnsi="Times New Roman" w:cs="Times New Roman"/>
          <w:sz w:val="24"/>
          <w:szCs w:val="24"/>
        </w:rPr>
        <w:t xml:space="preserve"> Derviş </w:t>
      </w:r>
      <w:proofErr w:type="spellStart"/>
      <w:r w:rsidRPr="007E5A7B">
        <w:rPr>
          <w:rFonts w:ascii="Times New Roman" w:hAnsi="Times New Roman" w:cs="Times New Roman"/>
          <w:sz w:val="24"/>
          <w:szCs w:val="24"/>
        </w:rPr>
        <w:t>KABACIK</w:t>
      </w:r>
      <w:r w:rsidRPr="007E5A7B">
        <w:rPr>
          <w:rFonts w:ascii="Times New Roman" w:eastAsia="Constantia" w:hAnsi="Times New Roman" w:cs="Times New Roman"/>
          <w:sz w:val="24"/>
          <w:szCs w:val="24"/>
        </w:rPr>
        <w:t>’ın</w:t>
      </w:r>
      <w:proofErr w:type="spellEnd"/>
      <w:r w:rsidRPr="007E5A7B">
        <w:rPr>
          <w:rFonts w:ascii="Times New Roman" w:eastAsia="Constantia" w:hAnsi="Times New Roman" w:cs="Times New Roman"/>
          <w:b/>
          <w:sz w:val="24"/>
          <w:szCs w:val="24"/>
        </w:rPr>
        <w:t xml:space="preserve"> </w:t>
      </w:r>
      <w:r w:rsidRPr="007E5A7B">
        <w:rPr>
          <w:rFonts w:ascii="Times New Roman" w:hAnsi="Times New Roman" w:cs="Times New Roman"/>
          <w:color w:val="000000"/>
          <w:sz w:val="24"/>
          <w:szCs w:val="24"/>
        </w:rPr>
        <w:t>mazereti oy birliği ile kabul edildi.)</w:t>
      </w:r>
    </w:p>
    <w:p w:rsidR="00DC724D" w:rsidRPr="007E5A7B" w:rsidRDefault="00DC724D" w:rsidP="00DC724D">
      <w:pPr>
        <w:spacing w:after="0" w:line="240" w:lineRule="auto"/>
        <w:jc w:val="both"/>
        <w:rPr>
          <w:rFonts w:ascii="Times New Roman" w:hAnsi="Times New Roman" w:cs="Times New Roman"/>
          <w:b/>
          <w:sz w:val="24"/>
          <w:szCs w:val="24"/>
        </w:rPr>
      </w:pPr>
      <w:r w:rsidRPr="007E5A7B">
        <w:rPr>
          <w:rFonts w:ascii="Times New Roman" w:hAnsi="Times New Roman" w:cs="Times New Roman"/>
          <w:b/>
          <w:sz w:val="24"/>
          <w:szCs w:val="24"/>
        </w:rPr>
        <w:t>VII.  TOPLANTI GÜN VE SAATİNİN TESPİTİ VE KAPANIŞ.</w:t>
      </w:r>
    </w:p>
    <w:p w:rsidR="0094494D" w:rsidRPr="007E5A7B" w:rsidRDefault="0094494D" w:rsidP="000B0CD3">
      <w:pPr>
        <w:spacing w:after="0" w:line="240" w:lineRule="auto"/>
        <w:jc w:val="both"/>
        <w:rPr>
          <w:rFonts w:ascii="Times New Roman" w:hAnsi="Times New Roman" w:cs="Times New Roman"/>
          <w:b/>
          <w:sz w:val="24"/>
          <w:szCs w:val="24"/>
        </w:rPr>
      </w:pPr>
    </w:p>
    <w:p w:rsidR="00BA6699" w:rsidRPr="007E5A7B" w:rsidRDefault="00036E8A" w:rsidP="006806DF">
      <w:pPr>
        <w:spacing w:after="0"/>
        <w:jc w:val="both"/>
        <w:rPr>
          <w:rFonts w:ascii="Times New Roman" w:hAnsi="Times New Roman" w:cs="Times New Roman"/>
          <w:b/>
          <w:sz w:val="24"/>
          <w:szCs w:val="24"/>
        </w:rPr>
      </w:pPr>
      <w:r w:rsidRPr="007E5A7B">
        <w:rPr>
          <w:rFonts w:ascii="Times New Roman" w:hAnsi="Times New Roman" w:cs="Times New Roman"/>
          <w:b/>
          <w:color w:val="000000"/>
          <w:sz w:val="24"/>
          <w:szCs w:val="24"/>
        </w:rPr>
        <w:t xml:space="preserve">Toplantı Tarihi: </w:t>
      </w:r>
      <w:r w:rsidR="007E5A7B" w:rsidRPr="007E5A7B">
        <w:rPr>
          <w:rFonts w:ascii="Times New Roman" w:hAnsi="Times New Roman" w:cs="Times New Roman"/>
          <w:b/>
          <w:color w:val="000000"/>
          <w:sz w:val="24"/>
          <w:szCs w:val="24"/>
        </w:rPr>
        <w:t>04.01.2022</w:t>
      </w:r>
    </w:p>
    <w:p w:rsidR="00BA6699" w:rsidRPr="007E5A7B" w:rsidRDefault="0094494D" w:rsidP="006806DF">
      <w:pPr>
        <w:spacing w:after="0" w:line="240" w:lineRule="auto"/>
        <w:jc w:val="both"/>
        <w:rPr>
          <w:rFonts w:ascii="Times New Roman" w:hAnsi="Times New Roman" w:cs="Times New Roman"/>
          <w:b/>
          <w:color w:val="000000"/>
          <w:sz w:val="24"/>
          <w:szCs w:val="24"/>
        </w:rPr>
      </w:pPr>
      <w:r w:rsidRPr="007E5A7B">
        <w:rPr>
          <w:rFonts w:ascii="Times New Roman" w:hAnsi="Times New Roman" w:cs="Times New Roman"/>
          <w:b/>
          <w:color w:val="000000"/>
          <w:sz w:val="24"/>
          <w:szCs w:val="24"/>
        </w:rPr>
        <w:t xml:space="preserve">Toplantı </w:t>
      </w:r>
      <w:proofErr w:type="gramStart"/>
      <w:r w:rsidRPr="007E5A7B">
        <w:rPr>
          <w:rFonts w:ascii="Times New Roman" w:hAnsi="Times New Roman" w:cs="Times New Roman"/>
          <w:b/>
          <w:color w:val="000000"/>
          <w:sz w:val="24"/>
          <w:szCs w:val="24"/>
        </w:rPr>
        <w:t>Saati  : 18</w:t>
      </w:r>
      <w:proofErr w:type="gramEnd"/>
      <w:r w:rsidR="00BA6699" w:rsidRPr="007E5A7B">
        <w:rPr>
          <w:rFonts w:ascii="Times New Roman" w:hAnsi="Times New Roman" w:cs="Times New Roman"/>
          <w:b/>
          <w:color w:val="000000"/>
          <w:sz w:val="24"/>
          <w:szCs w:val="24"/>
        </w:rPr>
        <w:t>.00</w:t>
      </w:r>
    </w:p>
    <w:p w:rsidR="00285DB9" w:rsidRPr="007E5A7B" w:rsidRDefault="00BA6699" w:rsidP="006806DF">
      <w:pPr>
        <w:spacing w:after="0" w:line="240" w:lineRule="auto"/>
        <w:jc w:val="both"/>
        <w:rPr>
          <w:rFonts w:ascii="Times New Roman" w:hAnsi="Times New Roman" w:cs="Times New Roman"/>
          <w:b/>
          <w:color w:val="000000"/>
          <w:sz w:val="24"/>
          <w:szCs w:val="24"/>
        </w:rPr>
      </w:pPr>
      <w:r w:rsidRPr="007E5A7B">
        <w:rPr>
          <w:rFonts w:ascii="Times New Roman" w:hAnsi="Times New Roman" w:cs="Times New Roman"/>
          <w:b/>
          <w:color w:val="000000"/>
          <w:sz w:val="24"/>
          <w:szCs w:val="24"/>
        </w:rPr>
        <w:t xml:space="preserve">Toplantı </w:t>
      </w:r>
      <w:proofErr w:type="gramStart"/>
      <w:r w:rsidRPr="007E5A7B">
        <w:rPr>
          <w:rFonts w:ascii="Times New Roman" w:hAnsi="Times New Roman" w:cs="Times New Roman"/>
          <w:b/>
          <w:color w:val="000000"/>
          <w:sz w:val="24"/>
          <w:szCs w:val="24"/>
        </w:rPr>
        <w:t>Yeri   : Bayraklı</w:t>
      </w:r>
      <w:proofErr w:type="gramEnd"/>
      <w:r w:rsidRPr="007E5A7B">
        <w:rPr>
          <w:rFonts w:ascii="Times New Roman" w:hAnsi="Times New Roman" w:cs="Times New Roman"/>
          <w:b/>
          <w:color w:val="000000"/>
          <w:sz w:val="24"/>
          <w:szCs w:val="24"/>
        </w:rPr>
        <w:t xml:space="preserve"> Belediyesi </w:t>
      </w:r>
      <w:r w:rsidR="00802716" w:rsidRPr="007E5A7B">
        <w:rPr>
          <w:rFonts w:ascii="Times New Roman" w:hAnsi="Times New Roman" w:cs="Times New Roman"/>
          <w:b/>
          <w:color w:val="000000"/>
          <w:sz w:val="24"/>
          <w:szCs w:val="24"/>
        </w:rPr>
        <w:t>Meclis Toplantı</w:t>
      </w:r>
      <w:r w:rsidRPr="007E5A7B">
        <w:rPr>
          <w:rFonts w:ascii="Times New Roman" w:hAnsi="Times New Roman" w:cs="Times New Roman"/>
          <w:b/>
          <w:color w:val="000000"/>
          <w:sz w:val="24"/>
          <w:szCs w:val="24"/>
        </w:rPr>
        <w:t xml:space="preserve"> Salonu                  </w:t>
      </w:r>
    </w:p>
    <w:p w:rsidR="006832C6" w:rsidRPr="007E5A7B" w:rsidRDefault="006832C6" w:rsidP="006806DF">
      <w:pPr>
        <w:spacing w:after="0" w:line="240" w:lineRule="auto"/>
        <w:jc w:val="both"/>
        <w:rPr>
          <w:rFonts w:ascii="Times New Roman" w:hAnsi="Times New Roman" w:cs="Times New Roman"/>
          <w:b/>
          <w:color w:val="000000"/>
          <w:sz w:val="24"/>
          <w:szCs w:val="24"/>
        </w:rPr>
      </w:pPr>
    </w:p>
    <w:p w:rsidR="0098406B" w:rsidRPr="007E5A7B" w:rsidRDefault="0098406B" w:rsidP="006806DF">
      <w:pPr>
        <w:spacing w:after="0" w:line="240" w:lineRule="auto"/>
        <w:jc w:val="both"/>
        <w:rPr>
          <w:rFonts w:ascii="Times New Roman" w:hAnsi="Times New Roman" w:cs="Times New Roman"/>
          <w:b/>
          <w:color w:val="000000"/>
          <w:sz w:val="24"/>
          <w:szCs w:val="24"/>
        </w:rPr>
      </w:pPr>
    </w:p>
    <w:p w:rsidR="0098406B" w:rsidRPr="007E5A7B" w:rsidRDefault="0098406B" w:rsidP="006806DF">
      <w:pPr>
        <w:spacing w:after="0" w:line="240" w:lineRule="auto"/>
        <w:jc w:val="both"/>
        <w:rPr>
          <w:rFonts w:ascii="Times New Roman" w:hAnsi="Times New Roman" w:cs="Times New Roman"/>
          <w:b/>
          <w:color w:val="000000"/>
          <w:sz w:val="24"/>
          <w:szCs w:val="24"/>
        </w:rPr>
      </w:pPr>
    </w:p>
    <w:p w:rsidR="0098406B" w:rsidRPr="007E5A7B" w:rsidRDefault="0098406B" w:rsidP="0094494D">
      <w:pPr>
        <w:spacing w:after="0" w:line="240" w:lineRule="auto"/>
        <w:jc w:val="both"/>
        <w:rPr>
          <w:rFonts w:ascii="Times New Roman" w:hAnsi="Times New Roman" w:cs="Times New Roman"/>
          <w:b/>
          <w:color w:val="000000"/>
          <w:sz w:val="24"/>
          <w:szCs w:val="24"/>
        </w:rPr>
      </w:pPr>
      <w:r w:rsidRPr="007E5A7B">
        <w:rPr>
          <w:rFonts w:ascii="Times New Roman" w:hAnsi="Times New Roman" w:cs="Times New Roman"/>
          <w:b/>
          <w:color w:val="000000"/>
          <w:sz w:val="24"/>
          <w:szCs w:val="24"/>
        </w:rPr>
        <w:t xml:space="preserve"> </w:t>
      </w:r>
    </w:p>
    <w:p w:rsidR="0098406B" w:rsidRPr="007E5A7B" w:rsidRDefault="00BA6699" w:rsidP="0094494D">
      <w:pPr>
        <w:spacing w:after="0" w:line="240" w:lineRule="auto"/>
        <w:jc w:val="both"/>
        <w:rPr>
          <w:rFonts w:ascii="Times New Roman" w:hAnsi="Times New Roman" w:cs="Times New Roman"/>
          <w:sz w:val="24"/>
          <w:szCs w:val="24"/>
        </w:rPr>
      </w:pPr>
      <w:r w:rsidRPr="007E5A7B">
        <w:rPr>
          <w:rFonts w:ascii="Times New Roman" w:hAnsi="Times New Roman" w:cs="Times New Roman"/>
          <w:b/>
          <w:color w:val="000000"/>
          <w:sz w:val="24"/>
          <w:szCs w:val="24"/>
        </w:rPr>
        <w:t xml:space="preserve">                        </w:t>
      </w:r>
      <w:r w:rsidR="00586F88" w:rsidRPr="007E5A7B">
        <w:rPr>
          <w:rFonts w:ascii="Times New Roman" w:hAnsi="Times New Roman" w:cs="Times New Roman"/>
          <w:b/>
          <w:color w:val="000000"/>
          <w:sz w:val="24"/>
          <w:szCs w:val="24"/>
        </w:rPr>
        <w:t xml:space="preserve">                 </w:t>
      </w:r>
      <w:r w:rsidR="0098406B" w:rsidRPr="007E5A7B">
        <w:rPr>
          <w:rFonts w:ascii="Times New Roman" w:hAnsi="Times New Roman" w:cs="Times New Roman"/>
          <w:b/>
          <w:color w:val="000000"/>
          <w:sz w:val="24"/>
          <w:szCs w:val="24"/>
        </w:rPr>
        <w:t xml:space="preserve">                                                                            </w:t>
      </w:r>
      <w:r w:rsidR="00586F88" w:rsidRPr="007E5A7B">
        <w:rPr>
          <w:rFonts w:ascii="Times New Roman" w:hAnsi="Times New Roman" w:cs="Times New Roman"/>
          <w:b/>
          <w:color w:val="000000"/>
          <w:sz w:val="24"/>
          <w:szCs w:val="24"/>
        </w:rPr>
        <w:t xml:space="preserve"> </w:t>
      </w:r>
      <w:r w:rsidR="0098406B" w:rsidRPr="007E5A7B">
        <w:rPr>
          <w:rFonts w:ascii="Times New Roman" w:hAnsi="Times New Roman" w:cs="Times New Roman"/>
          <w:b/>
          <w:color w:val="000000"/>
          <w:sz w:val="24"/>
          <w:szCs w:val="24"/>
        </w:rPr>
        <w:t xml:space="preserve"> </w:t>
      </w:r>
      <w:r w:rsidR="0098406B" w:rsidRPr="007E5A7B">
        <w:rPr>
          <w:rFonts w:ascii="Times New Roman" w:hAnsi="Times New Roman" w:cs="Times New Roman"/>
          <w:b/>
          <w:sz w:val="24"/>
          <w:szCs w:val="24"/>
        </w:rPr>
        <w:t>Serdar SANDAL</w:t>
      </w:r>
    </w:p>
    <w:p w:rsidR="0098406B" w:rsidRPr="007E5A7B" w:rsidRDefault="0098406B" w:rsidP="0094494D">
      <w:pPr>
        <w:spacing w:after="0" w:line="240" w:lineRule="auto"/>
        <w:jc w:val="both"/>
        <w:rPr>
          <w:rFonts w:ascii="Times New Roman" w:hAnsi="Times New Roman" w:cs="Times New Roman"/>
          <w:b/>
          <w:sz w:val="24"/>
          <w:szCs w:val="24"/>
        </w:rPr>
      </w:pPr>
      <w:r w:rsidRPr="007E5A7B">
        <w:rPr>
          <w:rFonts w:ascii="Times New Roman" w:eastAsia="Times New Roman" w:hAnsi="Times New Roman" w:cs="Times New Roman"/>
          <w:b/>
          <w:sz w:val="24"/>
          <w:szCs w:val="24"/>
        </w:rPr>
        <w:t xml:space="preserve">                                                                                                                       </w:t>
      </w:r>
      <w:r w:rsidRPr="007E5A7B">
        <w:rPr>
          <w:rFonts w:ascii="Times New Roman" w:hAnsi="Times New Roman" w:cs="Times New Roman"/>
          <w:b/>
          <w:sz w:val="24"/>
          <w:szCs w:val="24"/>
        </w:rPr>
        <w:t>Belediye Başkanı</w:t>
      </w:r>
    </w:p>
    <w:p w:rsidR="000C3880" w:rsidRPr="007E5A7B" w:rsidRDefault="000C3880" w:rsidP="0098406B">
      <w:pPr>
        <w:spacing w:after="0" w:line="240" w:lineRule="auto"/>
        <w:jc w:val="both"/>
        <w:rPr>
          <w:rFonts w:ascii="Times New Roman" w:hAnsi="Times New Roman" w:cs="Times New Roman"/>
          <w:b/>
          <w:color w:val="000000"/>
          <w:sz w:val="24"/>
          <w:szCs w:val="24"/>
        </w:rPr>
      </w:pPr>
    </w:p>
    <w:sectPr w:rsidR="000C3880" w:rsidRPr="007E5A7B" w:rsidSect="00586F88">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font429">
    <w:altName w:val="Times New Roman"/>
    <w:charset w:val="A2"/>
    <w:family w:val="auto"/>
    <w:pitch w:val="variable"/>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9"/>
    <w:rsid w:val="00036E8A"/>
    <w:rsid w:val="000B0CD3"/>
    <w:rsid w:val="000B4625"/>
    <w:rsid w:val="000C3880"/>
    <w:rsid w:val="000D2C23"/>
    <w:rsid w:val="000E5786"/>
    <w:rsid w:val="00111FB3"/>
    <w:rsid w:val="00115706"/>
    <w:rsid w:val="001200C3"/>
    <w:rsid w:val="001D01ED"/>
    <w:rsid w:val="0023756D"/>
    <w:rsid w:val="00285DB9"/>
    <w:rsid w:val="00286BA1"/>
    <w:rsid w:val="00292557"/>
    <w:rsid w:val="002A4A12"/>
    <w:rsid w:val="002D68D3"/>
    <w:rsid w:val="002E4867"/>
    <w:rsid w:val="00324794"/>
    <w:rsid w:val="00351211"/>
    <w:rsid w:val="00371CE0"/>
    <w:rsid w:val="00375736"/>
    <w:rsid w:val="003A39AE"/>
    <w:rsid w:val="00465F80"/>
    <w:rsid w:val="004C153E"/>
    <w:rsid w:val="004F0708"/>
    <w:rsid w:val="00525B63"/>
    <w:rsid w:val="00531BDF"/>
    <w:rsid w:val="00533A16"/>
    <w:rsid w:val="0057758A"/>
    <w:rsid w:val="00586F88"/>
    <w:rsid w:val="00592E9A"/>
    <w:rsid w:val="005A0E37"/>
    <w:rsid w:val="005D66BA"/>
    <w:rsid w:val="00646B55"/>
    <w:rsid w:val="00654FD0"/>
    <w:rsid w:val="006806DF"/>
    <w:rsid w:val="006832C6"/>
    <w:rsid w:val="006C0F63"/>
    <w:rsid w:val="006E0A9D"/>
    <w:rsid w:val="006F6F88"/>
    <w:rsid w:val="0072765A"/>
    <w:rsid w:val="007724B2"/>
    <w:rsid w:val="007817FC"/>
    <w:rsid w:val="00787DD0"/>
    <w:rsid w:val="007E5A7B"/>
    <w:rsid w:val="00802716"/>
    <w:rsid w:val="00813E83"/>
    <w:rsid w:val="0087136D"/>
    <w:rsid w:val="00872E74"/>
    <w:rsid w:val="00874838"/>
    <w:rsid w:val="00892158"/>
    <w:rsid w:val="008F09DE"/>
    <w:rsid w:val="00912049"/>
    <w:rsid w:val="009279D1"/>
    <w:rsid w:val="0093793C"/>
    <w:rsid w:val="0094494D"/>
    <w:rsid w:val="00966E52"/>
    <w:rsid w:val="00974660"/>
    <w:rsid w:val="00975377"/>
    <w:rsid w:val="00975502"/>
    <w:rsid w:val="009812E0"/>
    <w:rsid w:val="0098406B"/>
    <w:rsid w:val="009A3DF9"/>
    <w:rsid w:val="009A6C82"/>
    <w:rsid w:val="009B453A"/>
    <w:rsid w:val="009C734C"/>
    <w:rsid w:val="009F656A"/>
    <w:rsid w:val="00A007D9"/>
    <w:rsid w:val="00A06D37"/>
    <w:rsid w:val="00A169C3"/>
    <w:rsid w:val="00A5060B"/>
    <w:rsid w:val="00A97571"/>
    <w:rsid w:val="00AD59AB"/>
    <w:rsid w:val="00AE051C"/>
    <w:rsid w:val="00B33F3F"/>
    <w:rsid w:val="00B54CDE"/>
    <w:rsid w:val="00B74554"/>
    <w:rsid w:val="00B91C53"/>
    <w:rsid w:val="00BA28EA"/>
    <w:rsid w:val="00BA6699"/>
    <w:rsid w:val="00BD522A"/>
    <w:rsid w:val="00BE71CD"/>
    <w:rsid w:val="00C939A8"/>
    <w:rsid w:val="00CB15FB"/>
    <w:rsid w:val="00CC0005"/>
    <w:rsid w:val="00CC3A90"/>
    <w:rsid w:val="00D2774D"/>
    <w:rsid w:val="00D368D8"/>
    <w:rsid w:val="00D43BC7"/>
    <w:rsid w:val="00D5530B"/>
    <w:rsid w:val="00DC724D"/>
    <w:rsid w:val="00DF5EE8"/>
    <w:rsid w:val="00E17F35"/>
    <w:rsid w:val="00E377F0"/>
    <w:rsid w:val="00E47EBC"/>
    <w:rsid w:val="00E6798E"/>
    <w:rsid w:val="00EC4DF2"/>
    <w:rsid w:val="00EF22DE"/>
    <w:rsid w:val="00F41172"/>
    <w:rsid w:val="00F4778D"/>
    <w:rsid w:val="00F63439"/>
    <w:rsid w:val="00FB3242"/>
    <w:rsid w:val="00FD5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453A"/>
    <w:pPr>
      <w:tabs>
        <w:tab w:val="center" w:pos="4536"/>
        <w:tab w:val="right" w:pos="9072"/>
      </w:tabs>
      <w:suppressAutoHyphens/>
      <w:spacing w:after="160" w:line="252" w:lineRule="auto"/>
    </w:pPr>
    <w:rPr>
      <w:rFonts w:ascii="Calibri" w:eastAsia="Calibri" w:hAnsi="Calibri" w:cs="font429"/>
      <w:lang w:eastAsia="en-US"/>
    </w:rPr>
  </w:style>
  <w:style w:type="character" w:customStyle="1" w:styleId="stbilgiChar">
    <w:name w:val="Üstbilgi Char"/>
    <w:basedOn w:val="VarsaylanParagrafYazTipi"/>
    <w:link w:val="stbilgi"/>
    <w:uiPriority w:val="99"/>
    <w:rsid w:val="009B453A"/>
    <w:rPr>
      <w:rFonts w:ascii="Calibri" w:eastAsia="Calibri" w:hAnsi="Calibri" w:cs="font429"/>
      <w:lang w:eastAsia="en-US"/>
    </w:rPr>
  </w:style>
  <w:style w:type="paragraph" w:styleId="BalonMetni">
    <w:name w:val="Balloon Text"/>
    <w:basedOn w:val="Normal"/>
    <w:link w:val="BalonMetniChar"/>
    <w:uiPriority w:val="99"/>
    <w:semiHidden/>
    <w:unhideWhenUsed/>
    <w:rsid w:val="009F65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6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453A"/>
    <w:pPr>
      <w:tabs>
        <w:tab w:val="center" w:pos="4536"/>
        <w:tab w:val="right" w:pos="9072"/>
      </w:tabs>
      <w:suppressAutoHyphens/>
      <w:spacing w:after="160" w:line="252" w:lineRule="auto"/>
    </w:pPr>
    <w:rPr>
      <w:rFonts w:ascii="Calibri" w:eastAsia="Calibri" w:hAnsi="Calibri" w:cs="font429"/>
      <w:lang w:eastAsia="en-US"/>
    </w:rPr>
  </w:style>
  <w:style w:type="character" w:customStyle="1" w:styleId="stbilgiChar">
    <w:name w:val="Üstbilgi Char"/>
    <w:basedOn w:val="VarsaylanParagrafYazTipi"/>
    <w:link w:val="stbilgi"/>
    <w:uiPriority w:val="99"/>
    <w:rsid w:val="009B453A"/>
    <w:rPr>
      <w:rFonts w:ascii="Calibri" w:eastAsia="Calibri" w:hAnsi="Calibri" w:cs="font429"/>
      <w:lang w:eastAsia="en-US"/>
    </w:rPr>
  </w:style>
  <w:style w:type="paragraph" w:styleId="BalonMetni">
    <w:name w:val="Balloon Text"/>
    <w:basedOn w:val="Normal"/>
    <w:link w:val="BalonMetniChar"/>
    <w:uiPriority w:val="99"/>
    <w:semiHidden/>
    <w:unhideWhenUsed/>
    <w:rsid w:val="009F65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6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2137">
      <w:bodyDiv w:val="1"/>
      <w:marLeft w:val="0"/>
      <w:marRight w:val="0"/>
      <w:marTop w:val="0"/>
      <w:marBottom w:val="0"/>
      <w:divBdr>
        <w:top w:val="none" w:sz="0" w:space="0" w:color="auto"/>
        <w:left w:val="none" w:sz="0" w:space="0" w:color="auto"/>
        <w:bottom w:val="none" w:sz="0" w:space="0" w:color="auto"/>
        <w:right w:val="none" w:sz="0" w:space="0" w:color="auto"/>
      </w:divBdr>
    </w:div>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DFE39-39BD-411A-A9BD-8DD508BB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necla.dere</cp:lastModifiedBy>
  <cp:revision>5</cp:revision>
  <cp:lastPrinted>2021-12-30T06:44:00Z</cp:lastPrinted>
  <dcterms:created xsi:type="dcterms:W3CDTF">2021-12-30T06:36:00Z</dcterms:created>
  <dcterms:modified xsi:type="dcterms:W3CDTF">2021-12-30T06:44:00Z</dcterms:modified>
</cp:coreProperties>
</file>