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0E9" w:rsidRDefault="004C550E">
      <w:pPr>
        <w:spacing w:line="276"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T.C.</w:t>
      </w:r>
    </w:p>
    <w:p w:rsidR="008970E9" w:rsidRDefault="004C550E">
      <w:pPr>
        <w:spacing w:line="276"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BAYRAKLI BELEDİYESİ BAŞKANLIĞI</w:t>
      </w:r>
    </w:p>
    <w:p w:rsidR="008970E9" w:rsidRDefault="004C550E">
      <w:pPr>
        <w:spacing w:line="276"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VETERİNER İŞLERİ MÜDÜRLÜĞÜ</w:t>
      </w:r>
    </w:p>
    <w:p w:rsidR="008970E9" w:rsidRDefault="004C550E">
      <w:pPr>
        <w:spacing w:line="276"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ÇALIŞMA USUL VE </w:t>
      </w:r>
      <w:proofErr w:type="gramStart"/>
      <w:r>
        <w:rPr>
          <w:rFonts w:ascii="Times New Roman" w:eastAsia="Times New Roman" w:hAnsi="Times New Roman" w:cs="Times New Roman"/>
          <w:b/>
          <w:color w:val="00000A"/>
          <w:sz w:val="24"/>
        </w:rPr>
        <w:t>ESASLARI  HAKKINDAKİ</w:t>
      </w:r>
      <w:proofErr w:type="gramEnd"/>
      <w:r>
        <w:rPr>
          <w:rFonts w:ascii="Times New Roman" w:eastAsia="Times New Roman" w:hAnsi="Times New Roman" w:cs="Times New Roman"/>
          <w:b/>
          <w:color w:val="00000A"/>
          <w:sz w:val="24"/>
        </w:rPr>
        <w:t xml:space="preserve"> YÖNETMELİK</w:t>
      </w:r>
    </w:p>
    <w:p w:rsidR="008970E9" w:rsidRDefault="008970E9">
      <w:pPr>
        <w:spacing w:line="276" w:lineRule="auto"/>
        <w:jc w:val="center"/>
        <w:rPr>
          <w:rFonts w:eastAsia="Calibri" w:cs="Calibri"/>
          <w:color w:val="auto"/>
        </w:rPr>
      </w:pPr>
    </w:p>
    <w:p w:rsidR="008970E9" w:rsidRDefault="008970E9">
      <w:pPr>
        <w:spacing w:line="276" w:lineRule="auto"/>
        <w:jc w:val="center"/>
        <w:rPr>
          <w:rFonts w:eastAsia="Calibri" w:cs="Calibri"/>
          <w:color w:val="auto"/>
        </w:rPr>
      </w:pPr>
    </w:p>
    <w:p w:rsidR="008970E9" w:rsidRDefault="004C550E">
      <w:pPr>
        <w:spacing w:line="276"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BİRİNCİ BÖLÜM</w:t>
      </w:r>
    </w:p>
    <w:p w:rsidR="008970E9" w:rsidRDefault="004C550E">
      <w:pPr>
        <w:spacing w:line="276"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Amaç, Kapsam, Dayanak ve Tanımlar</w:t>
      </w:r>
    </w:p>
    <w:p w:rsidR="008970E9" w:rsidRDefault="004C550E">
      <w:pPr>
        <w:spacing w:line="276"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Amaç:</w:t>
      </w:r>
    </w:p>
    <w:p w:rsidR="008970E9" w:rsidRDefault="004C550E">
      <w:pPr>
        <w:spacing w:line="276" w:lineRule="auto"/>
        <w:jc w:val="both"/>
      </w:pPr>
      <w:r>
        <w:rPr>
          <w:rFonts w:ascii="Times New Roman" w:eastAsia="Times New Roman" w:hAnsi="Times New Roman" w:cs="Times New Roman"/>
          <w:b/>
          <w:color w:val="00000A"/>
          <w:sz w:val="24"/>
        </w:rPr>
        <w:t xml:space="preserve">MADDE 1- </w:t>
      </w:r>
      <w:r>
        <w:rPr>
          <w:rFonts w:ascii="Times New Roman" w:eastAsia="Times New Roman" w:hAnsi="Times New Roman" w:cs="Times New Roman"/>
          <w:color w:val="00000A"/>
          <w:sz w:val="24"/>
        </w:rPr>
        <w:t>(1)</w:t>
      </w:r>
      <w:r>
        <w:rPr>
          <w:rFonts w:ascii="Times New Roman" w:eastAsia="Times New Roman" w:hAnsi="Times New Roman" w:cs="Times New Roman"/>
          <w:color w:val="00000A"/>
          <w:sz w:val="24"/>
        </w:rPr>
        <w:t xml:space="preserve"> Bu yönetmeliğin amacı, </w:t>
      </w:r>
      <w:r>
        <w:rPr>
          <w:rFonts w:ascii="Times New Roman" w:eastAsia="Times New Roman" w:hAnsi="Times New Roman" w:cs="Times New Roman"/>
          <w:sz w:val="24"/>
        </w:rPr>
        <w:t>Veteriner İşleri Müdürlüğü'nün Görev, Yetki ve S</w:t>
      </w:r>
      <w:r>
        <w:rPr>
          <w:rFonts w:ascii="Times New Roman" w:eastAsia="Times New Roman" w:hAnsi="Times New Roman" w:cs="Times New Roman"/>
          <w:sz w:val="24"/>
        </w:rPr>
        <w:t>orumlulukları ile Çalışma Usul ve Esaslarını belirlemektir.</w:t>
      </w:r>
    </w:p>
    <w:p w:rsidR="008970E9" w:rsidRDefault="008970E9">
      <w:pPr>
        <w:spacing w:line="276" w:lineRule="auto"/>
        <w:jc w:val="both"/>
        <w:rPr>
          <w:rFonts w:eastAsia="Calibri" w:cs="Calibri"/>
          <w:color w:val="auto"/>
        </w:rPr>
      </w:pPr>
    </w:p>
    <w:p w:rsidR="008970E9" w:rsidRDefault="004C550E">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Kapsam:</w:t>
      </w:r>
    </w:p>
    <w:p w:rsidR="008970E9" w:rsidRDefault="004C550E">
      <w:pPr>
        <w:spacing w:line="276" w:lineRule="auto"/>
        <w:jc w:val="both"/>
      </w:pPr>
      <w:r>
        <w:rPr>
          <w:rFonts w:ascii="Times New Roman" w:eastAsia="Times New Roman" w:hAnsi="Times New Roman" w:cs="Times New Roman"/>
          <w:b/>
          <w:sz w:val="24"/>
        </w:rPr>
        <w:t xml:space="preserve">MADDE 2- </w:t>
      </w:r>
      <w:r>
        <w:rPr>
          <w:rFonts w:ascii="Times New Roman" w:eastAsia="Times New Roman" w:hAnsi="Times New Roman" w:cs="Times New Roman"/>
          <w:sz w:val="24"/>
        </w:rPr>
        <w:t xml:space="preserve">(1) </w:t>
      </w:r>
      <w:r>
        <w:rPr>
          <w:rFonts w:ascii="Times New Roman" w:eastAsia="Times New Roman" w:hAnsi="Times New Roman" w:cs="Times New Roman"/>
          <w:sz w:val="24"/>
        </w:rPr>
        <w:t>Bu yönetmelik, Veteriner İşleri Müdürlüğü'nün Görev, Yetki ve Sorumlulukları ile Çalışma Usul ve Esaslarını kapsar.</w:t>
      </w:r>
    </w:p>
    <w:p w:rsidR="008970E9" w:rsidRDefault="008970E9">
      <w:pPr>
        <w:spacing w:line="276" w:lineRule="auto"/>
        <w:jc w:val="both"/>
        <w:rPr>
          <w:rFonts w:eastAsia="Calibri" w:cs="Calibri"/>
          <w:color w:val="auto"/>
        </w:rPr>
      </w:pPr>
    </w:p>
    <w:p w:rsidR="008970E9" w:rsidRDefault="004C550E">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Hukuki Dayanak</w:t>
      </w:r>
    </w:p>
    <w:p w:rsidR="008970E9" w:rsidRDefault="004C550E">
      <w:pPr>
        <w:spacing w:line="276" w:lineRule="auto"/>
        <w:jc w:val="both"/>
      </w:pPr>
      <w:proofErr w:type="gramStart"/>
      <w:r>
        <w:rPr>
          <w:rFonts w:ascii="Times New Roman" w:eastAsia="Times New Roman" w:hAnsi="Times New Roman" w:cs="Times New Roman"/>
          <w:b/>
          <w:sz w:val="24"/>
        </w:rPr>
        <w:t xml:space="preserve">MADDE 3- </w:t>
      </w:r>
      <w:r>
        <w:rPr>
          <w:rFonts w:ascii="Times New Roman" w:eastAsia="Times New Roman" w:hAnsi="Times New Roman" w:cs="Times New Roman"/>
          <w:sz w:val="24"/>
        </w:rPr>
        <w:t>(1)</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Bu yönetmelik 657 sayılı Devlet Memurları Kanunu, 1380 sayılı Su Ürünleri Kanunu, 4734 sayılı Kamu İhale Kanunu, 5018 Kamu Mali Yönetimi ve Kontrolü Kanunu, 5199 sayılı Hayvan Hakları Kanunu, 5216 sayılı Büyükşehir Belediyesi Kanunu, </w:t>
      </w:r>
      <w:r>
        <w:rPr>
          <w:rFonts w:ascii="TimesNewRomanPSMT" w:eastAsia="TimesNewRomanPSMT" w:hAnsi="TimesNewRomanPSMT" w:cs="TimesNewRomanPSMT"/>
          <w:sz w:val="24"/>
        </w:rPr>
        <w:t>5393 Say</w:t>
      </w:r>
      <w:r>
        <w:rPr>
          <w:rFonts w:ascii="Times New Roman" w:eastAsia="Times New Roman" w:hAnsi="Times New Roman" w:cs="Times New Roman"/>
          <w:sz w:val="24"/>
        </w:rPr>
        <w:t>ı</w:t>
      </w:r>
      <w:r>
        <w:rPr>
          <w:rFonts w:ascii="TimesNewRomanPSMT" w:eastAsia="TimesNewRomanPSMT" w:hAnsi="TimesNewRomanPSMT" w:cs="TimesNewRomanPSMT"/>
          <w:sz w:val="24"/>
        </w:rPr>
        <w:t>l</w:t>
      </w:r>
      <w:r>
        <w:rPr>
          <w:rFonts w:ascii="Times New Roman" w:eastAsia="Times New Roman" w:hAnsi="Times New Roman" w:cs="Times New Roman"/>
          <w:sz w:val="24"/>
        </w:rPr>
        <w:t>ı</w:t>
      </w:r>
      <w:r>
        <w:rPr>
          <w:rFonts w:ascii="TimesNewRomanPSMT" w:eastAsia="TimesNewRomanPSMT" w:hAnsi="TimesNewRomanPSMT" w:cs="TimesNewRomanPSMT"/>
          <w:sz w:val="24"/>
        </w:rPr>
        <w:t xml:space="preserve"> Belediye K</w:t>
      </w:r>
      <w:r>
        <w:rPr>
          <w:rFonts w:ascii="TimesNewRomanPSMT" w:eastAsia="TimesNewRomanPSMT" w:hAnsi="TimesNewRomanPSMT" w:cs="TimesNewRomanPSMT"/>
          <w:sz w:val="24"/>
        </w:rPr>
        <w:t>anunu,</w:t>
      </w:r>
      <w:r>
        <w:rPr>
          <w:rFonts w:ascii="Times New Roman" w:eastAsia="Times New Roman" w:hAnsi="Times New Roman" w:cs="Times New Roman"/>
          <w:sz w:val="24"/>
        </w:rPr>
        <w:t xml:space="preserve"> 5996 sayılı Veteriner Hizmetleri, Bitki Sağlığı, Gıda ve Yem Kanunu, 6343 sayılı Veteriner Hekimliği Mesleğinin İcrasına, Türk Veteriner Hekimleri Birliği ile Odaların Teşekkül Tarzına ve Göreceği İşlere Dair Kanunu</w:t>
      </w:r>
      <w:r>
        <w:rPr>
          <w:rFonts w:ascii="TimesNewRomanPSMT" w:eastAsia="TimesNewRomanPSMT" w:hAnsi="TimesNewRomanPSMT" w:cs="TimesNewRomanPSMT"/>
          <w:sz w:val="24"/>
        </w:rPr>
        <w:t xml:space="preserve"> ile Hayvanların Korunmasına Dair </w:t>
      </w:r>
      <w:r>
        <w:rPr>
          <w:rFonts w:ascii="TimesNewRomanPSMT" w:eastAsia="TimesNewRomanPSMT" w:hAnsi="TimesNewRomanPSMT" w:cs="TimesNewRomanPSMT"/>
          <w:sz w:val="24"/>
        </w:rPr>
        <w:t xml:space="preserve">Uygulama Yönetmeliğine </w:t>
      </w:r>
      <w:r>
        <w:rPr>
          <w:rFonts w:ascii="Times New Roman" w:eastAsia="Times New Roman" w:hAnsi="Times New Roman" w:cs="Times New Roman"/>
          <w:sz w:val="24"/>
        </w:rPr>
        <w:t xml:space="preserve">dayanılarak hazırlanmıştır. </w:t>
      </w:r>
      <w:proofErr w:type="gramEnd"/>
    </w:p>
    <w:p w:rsidR="008970E9" w:rsidRDefault="008970E9">
      <w:pPr>
        <w:spacing w:line="276" w:lineRule="auto"/>
        <w:jc w:val="both"/>
        <w:rPr>
          <w:rFonts w:eastAsia="Calibri" w:cs="Calibri"/>
          <w:color w:val="auto"/>
        </w:rPr>
      </w:pPr>
    </w:p>
    <w:p w:rsidR="008970E9" w:rsidRDefault="004C550E">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Tanımlar:</w:t>
      </w:r>
    </w:p>
    <w:p w:rsidR="008970E9" w:rsidRDefault="004C550E">
      <w:pPr>
        <w:spacing w:line="276" w:lineRule="auto"/>
        <w:jc w:val="both"/>
      </w:pPr>
      <w:r>
        <w:rPr>
          <w:rFonts w:ascii="Times New Roman" w:eastAsia="Times New Roman" w:hAnsi="Times New Roman" w:cs="Times New Roman"/>
          <w:b/>
          <w:sz w:val="24"/>
        </w:rPr>
        <w:t xml:space="preserve">MADDE 4- </w:t>
      </w:r>
      <w:r>
        <w:rPr>
          <w:rFonts w:ascii="Times New Roman" w:eastAsia="Times New Roman" w:hAnsi="Times New Roman" w:cs="Times New Roman"/>
          <w:sz w:val="24"/>
        </w:rPr>
        <w:t>Bu yönetmelikte yer alan;</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Başkan: Bayraklı Belediye Başkanı’nı,                                     </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 Belediye: Bayraklı Belediyesi’ni,</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c) </w:t>
      </w:r>
      <w:r>
        <w:rPr>
          <w:rFonts w:ascii="Times New Roman" w:eastAsia="Times New Roman" w:hAnsi="Times New Roman" w:cs="Times New Roman"/>
          <w:sz w:val="24"/>
          <w:shd w:val="clear" w:color="auto" w:fill="FFFFFF"/>
        </w:rPr>
        <w:t>Birim: Veteriner İşleri Müdürlüğüne bağl</w:t>
      </w:r>
      <w:r>
        <w:rPr>
          <w:rFonts w:ascii="Times New Roman" w:eastAsia="Times New Roman" w:hAnsi="Times New Roman" w:cs="Times New Roman"/>
          <w:sz w:val="24"/>
          <w:shd w:val="clear" w:color="auto" w:fill="FFFFFF"/>
        </w:rPr>
        <w:t xml:space="preserve">ı sokak hayvanlarına yönelik tanı, tedavi, bakım, besleme ve </w:t>
      </w:r>
      <w:proofErr w:type="gramStart"/>
      <w:r>
        <w:rPr>
          <w:rFonts w:ascii="Times New Roman" w:eastAsia="Times New Roman" w:hAnsi="Times New Roman" w:cs="Times New Roman"/>
          <w:sz w:val="24"/>
          <w:shd w:val="clear" w:color="auto" w:fill="FFFFFF"/>
        </w:rPr>
        <w:t>rehabilitasyon</w:t>
      </w:r>
      <w:proofErr w:type="gramEnd"/>
      <w:r>
        <w:rPr>
          <w:rFonts w:ascii="Times New Roman" w:eastAsia="Times New Roman" w:hAnsi="Times New Roman" w:cs="Times New Roman"/>
          <w:sz w:val="24"/>
          <w:shd w:val="clear" w:color="auto" w:fill="FFFFFF"/>
        </w:rPr>
        <w:t xml:space="preserve"> gibi iş ve işlemlerin yapıldığı hizmet birimlerini,</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ç) Büyükşehir Belediyesi: İzmir Büyükşehir Belediyesi’ni,</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d) Hayvan Nakil Aracı: Hayvanların nakil işlerini yapmaya elverişli, d</w:t>
      </w:r>
      <w:r>
        <w:rPr>
          <w:rFonts w:ascii="Times New Roman" w:eastAsia="Times New Roman" w:hAnsi="Times New Roman" w:cs="Times New Roman"/>
          <w:sz w:val="24"/>
        </w:rPr>
        <w:t>onanımlı nakil aracını,</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e) İşaretleme: Kısırlaştırma ameliyatı yapılan hayvanlara deri altı mikroçip uygulanmasını, kulak küpesi takılmasını, kulağa çentik uygulamasını, sağlık ve aşı karnesi, dövme vb. yöntemlerle kayıt altına alınmasını,</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f) </w:t>
      </w:r>
      <w:r>
        <w:rPr>
          <w:rFonts w:ascii="Times New Roman" w:eastAsia="Times New Roman" w:hAnsi="Times New Roman" w:cs="Times New Roman"/>
          <w:sz w:val="24"/>
        </w:rPr>
        <w:t>Karantina: Bulaşıcı hastalık şüphesi olan hayvanların, belirli bir süre diğer hayvanlardan ayrı bir yerde tutulmasını,</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g) Kısırlaştırma: Üremenin durdurulması amacıyla, erkek ve dişi hayvanların üreme organlarının ameliyatla alınması işlemini,</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ğ)</w:t>
      </w:r>
      <w:r>
        <w:rPr>
          <w:rFonts w:ascii="Times New Roman" w:eastAsia="Times New Roman" w:hAnsi="Times New Roman" w:cs="Times New Roman"/>
          <w:sz w:val="24"/>
        </w:rPr>
        <w:t xml:space="preserve"> Müdür: Veteriner İşleri Müdürü’nü,</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h) Müdürlük: Bayraklı Belediyesi Veteriner İşleri Müdürlüğü’nü,</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ı) Padok: Hizmet birimlerinde sokak hayvanlarının misafir edildiği alanı ifade eder.</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 Personel: Veteriner İşleri Müdürlüğüne bağlı çalışanları,</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j) Rehabil</w:t>
      </w:r>
      <w:r>
        <w:rPr>
          <w:rFonts w:ascii="Times New Roman" w:eastAsia="Times New Roman" w:hAnsi="Times New Roman" w:cs="Times New Roman"/>
          <w:sz w:val="24"/>
        </w:rPr>
        <w:t xml:space="preserve">itasyon: Sahipsiz sokak hayvanlarının tedavi ve parazit mücadelesinin yapılmasını, aşılanmasını, kısırlaştırılmasını ve dijital </w:t>
      </w:r>
      <w:proofErr w:type="spellStart"/>
      <w:r>
        <w:rPr>
          <w:rFonts w:ascii="Times New Roman" w:eastAsia="Times New Roman" w:hAnsi="Times New Roman" w:cs="Times New Roman"/>
          <w:sz w:val="24"/>
        </w:rPr>
        <w:t>kimliklendirme</w:t>
      </w:r>
      <w:proofErr w:type="spellEnd"/>
      <w:r>
        <w:rPr>
          <w:rFonts w:ascii="Times New Roman" w:eastAsia="Times New Roman" w:hAnsi="Times New Roman" w:cs="Times New Roman"/>
          <w:sz w:val="24"/>
        </w:rPr>
        <w:t xml:space="preserve"> yöntemleriyle işaretlenmesini,</w:t>
      </w:r>
      <w:bookmarkStart w:id="0" w:name="_GoBack"/>
      <w:bookmarkEnd w:id="0"/>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k) Resmi Veteriner Hekim: </w:t>
      </w:r>
      <w:r>
        <w:rPr>
          <w:rFonts w:ascii="Times New Roman" w:eastAsia="Times New Roman" w:hAnsi="Times New Roman" w:cs="Times New Roman"/>
          <w:sz w:val="24"/>
        </w:rPr>
        <w:t xml:space="preserve">Tarım ve Orman Bakanlığı adına yapan bakanlık personeli </w:t>
      </w:r>
      <w:r>
        <w:rPr>
          <w:rFonts w:ascii="Times New Roman" w:eastAsia="Times New Roman" w:hAnsi="Times New Roman" w:cs="Times New Roman"/>
          <w:sz w:val="24"/>
        </w:rPr>
        <w:t>veteriner hekimi,</w:t>
      </w:r>
      <w:r>
        <w:rPr>
          <w:rFonts w:ascii="Times New Roman" w:eastAsia="Times New Roman" w:hAnsi="Times New Roman" w:cs="Times New Roman"/>
          <w:sz w:val="24"/>
        </w:rPr>
        <w:t xml:space="preserve"> </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l) Sağlık Ekibi: Sokak hayvanlarına yönelik sağlık hizmeti sunan; Veteriner Hekim, Veteriner Sağlık Teknisyeni ve Veteriner Sağlık Teknikerini</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m) Sahipli Evcil Hayvan: İnsan tarafından özellikle evde, iş yerlerinde ya da arazisinde özel </w:t>
      </w:r>
      <w:r>
        <w:rPr>
          <w:rFonts w:ascii="Times New Roman" w:eastAsia="Times New Roman" w:hAnsi="Times New Roman" w:cs="Times New Roman"/>
          <w:sz w:val="24"/>
        </w:rPr>
        <w:t>zevk ve refakat amacıyla muhafaza edilen veya edilmesi tasarlanan bakımı ve sorumluluğu sahiplerince üstlenilen her türlü hayvanı,</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n) Sahipsiz hayvan: Barınacak yeri olmayan veya sahibinin ya da koruyucusunun ev ve arazisinin sınırları dışında bulunan ve h</w:t>
      </w:r>
      <w:r>
        <w:rPr>
          <w:rFonts w:ascii="Times New Roman" w:eastAsia="Times New Roman" w:hAnsi="Times New Roman" w:cs="Times New Roman"/>
          <w:sz w:val="24"/>
        </w:rPr>
        <w:t>erhangi bir sahip veya koruyucunun kontrolü ya da doğrudan denetimi altında bulunmayan evcil hayvanları,</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o) </w:t>
      </w:r>
      <w:proofErr w:type="spellStart"/>
      <w:r>
        <w:rPr>
          <w:rFonts w:ascii="Times New Roman" w:eastAsia="Times New Roman" w:hAnsi="Times New Roman" w:cs="Times New Roman"/>
          <w:sz w:val="24"/>
        </w:rPr>
        <w:t>Zoonoz</w:t>
      </w:r>
      <w:proofErr w:type="spellEnd"/>
      <w:r>
        <w:rPr>
          <w:rFonts w:ascii="Times New Roman" w:eastAsia="Times New Roman" w:hAnsi="Times New Roman" w:cs="Times New Roman"/>
          <w:sz w:val="24"/>
        </w:rPr>
        <w:t xml:space="preserve"> Hastalık: </w:t>
      </w:r>
      <w:r>
        <w:rPr>
          <w:rFonts w:ascii="Times New Roman" w:eastAsia="Times New Roman" w:hAnsi="Times New Roman" w:cs="Times New Roman"/>
          <w:sz w:val="24"/>
        </w:rPr>
        <w:t xml:space="preserve">Hayvanlar ve insanlar arasında dolaylı ya da doğrudan bulaşan her tür hastalık ve/veya </w:t>
      </w:r>
      <w:proofErr w:type="gramStart"/>
      <w:r>
        <w:rPr>
          <w:rFonts w:ascii="Times New Roman" w:eastAsia="Times New Roman" w:hAnsi="Times New Roman" w:cs="Times New Roman"/>
          <w:sz w:val="24"/>
        </w:rPr>
        <w:t>enfeksiyonu</w:t>
      </w:r>
      <w:proofErr w:type="gramEnd"/>
      <w:r>
        <w:rPr>
          <w:rFonts w:ascii="Times New Roman" w:eastAsia="Times New Roman" w:hAnsi="Times New Roman" w:cs="Times New Roman"/>
          <w:sz w:val="24"/>
        </w:rPr>
        <w:t xml:space="preserve"> veya </w:t>
      </w:r>
      <w:proofErr w:type="spellStart"/>
      <w:r>
        <w:rPr>
          <w:rFonts w:ascii="Times New Roman" w:eastAsia="Times New Roman" w:hAnsi="Times New Roman" w:cs="Times New Roman"/>
          <w:sz w:val="24"/>
        </w:rPr>
        <w:t>enfestasyonu</w:t>
      </w:r>
      <w:proofErr w:type="spellEnd"/>
      <w:r>
        <w:rPr>
          <w:rFonts w:ascii="Times New Roman" w:eastAsia="Times New Roman" w:hAnsi="Times New Roman" w:cs="Times New Roman"/>
          <w:sz w:val="24"/>
        </w:rPr>
        <w:t xml:space="preserve"> ifade eder. </w:t>
      </w:r>
    </w:p>
    <w:p w:rsidR="008970E9" w:rsidRDefault="004C550E">
      <w:pPr>
        <w:spacing w:line="276" w:lineRule="auto"/>
        <w:jc w:val="both"/>
      </w:pPr>
      <w:r>
        <w:rPr>
          <w:rFonts w:ascii="Times New Roman" w:eastAsia="Times New Roman" w:hAnsi="Times New Roman" w:cs="Times New Roman"/>
          <w:sz w:val="24"/>
        </w:rPr>
        <w:t xml:space="preserve"> </w:t>
      </w:r>
    </w:p>
    <w:p w:rsidR="008970E9" w:rsidRDefault="008970E9">
      <w:pPr>
        <w:spacing w:line="276" w:lineRule="auto"/>
        <w:jc w:val="both"/>
        <w:rPr>
          <w:rFonts w:ascii="Times New Roman" w:eastAsia="Times New Roman" w:hAnsi="Times New Roman" w:cs="Times New Roman"/>
          <w:sz w:val="24"/>
        </w:rPr>
      </w:pPr>
    </w:p>
    <w:p w:rsidR="008970E9" w:rsidRDefault="008970E9">
      <w:pPr>
        <w:spacing w:line="276" w:lineRule="auto"/>
        <w:jc w:val="both"/>
        <w:rPr>
          <w:rFonts w:eastAsia="Calibri" w:cs="Calibri"/>
          <w:color w:val="auto"/>
        </w:rPr>
      </w:pPr>
    </w:p>
    <w:p w:rsidR="008970E9" w:rsidRDefault="004C550E">
      <w:pPr>
        <w:spacing w:line="276"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İKİNCİ BÖLÜM</w:t>
      </w:r>
    </w:p>
    <w:p w:rsidR="008970E9" w:rsidRDefault="004C550E">
      <w:pPr>
        <w:spacing w:line="276"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Teşkilat ve Bağlılık</w:t>
      </w:r>
    </w:p>
    <w:p w:rsidR="008970E9" w:rsidRDefault="008970E9">
      <w:pPr>
        <w:spacing w:line="276" w:lineRule="auto"/>
        <w:jc w:val="center"/>
        <w:rPr>
          <w:rFonts w:ascii="Times New Roman" w:eastAsia="Times New Roman" w:hAnsi="Times New Roman" w:cs="Times New Roman"/>
          <w:b/>
          <w:color w:val="00000A"/>
          <w:sz w:val="24"/>
        </w:rPr>
      </w:pPr>
    </w:p>
    <w:p w:rsidR="008970E9" w:rsidRDefault="004C550E">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Veteriner İşleri Müdürlüğü Teşkilat ve Bağlılık</w:t>
      </w:r>
    </w:p>
    <w:p w:rsidR="008970E9" w:rsidRDefault="004C550E">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MADDE 5- </w:t>
      </w:r>
      <w:r>
        <w:rPr>
          <w:rFonts w:ascii="Times New Roman" w:eastAsia="Times New Roman" w:hAnsi="Times New Roman" w:cs="Times New Roman"/>
          <w:sz w:val="24"/>
        </w:rPr>
        <w:t xml:space="preserve">(1) Veteriner İşleri Müdürlüğü, Müdür ve müdüre bağlı birimlerden oluşur ve teşkilat yapısı aşağıdaki gibidir. </w:t>
      </w:r>
    </w:p>
    <w:p w:rsidR="008970E9" w:rsidRDefault="004C550E">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a) Sahipsiz Hayvan Geçici Bakımevi </w:t>
      </w:r>
      <w:r>
        <w:rPr>
          <w:rFonts w:ascii="Times New Roman" w:eastAsia="Times New Roman" w:hAnsi="Times New Roman" w:cs="Times New Roman"/>
          <w:sz w:val="24"/>
        </w:rPr>
        <w:t>(Rehabilitasyon Merkezi)</w:t>
      </w:r>
    </w:p>
    <w:p w:rsidR="008970E9" w:rsidRDefault="004C550E">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b) Sokak Hayvanları Tanı ve Tedavi Merkezi </w:t>
      </w:r>
    </w:p>
    <w:p w:rsidR="008970E9" w:rsidRDefault="008970E9">
      <w:pPr>
        <w:spacing w:line="276" w:lineRule="auto"/>
        <w:jc w:val="both"/>
      </w:pPr>
    </w:p>
    <w:p w:rsidR="008970E9" w:rsidRDefault="004C550E">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sz w:val="24"/>
        </w:rPr>
        <w:t>(2) Bayraklı Belediyesi Veteriner İşleri Müdürlüğü Belediye Başkanı veya Belediye Başkanının yetki verdiği Başkan Yardımcılığına bağlı olarak çalışır.</w:t>
      </w:r>
    </w:p>
    <w:p w:rsidR="008970E9" w:rsidRDefault="008970E9">
      <w:pPr>
        <w:spacing w:line="276" w:lineRule="auto"/>
        <w:jc w:val="both"/>
        <w:rPr>
          <w:rFonts w:ascii="Times New Roman" w:eastAsia="Times New Roman" w:hAnsi="Times New Roman" w:cs="Times New Roman"/>
          <w:sz w:val="24"/>
        </w:rPr>
      </w:pPr>
    </w:p>
    <w:p w:rsidR="008970E9" w:rsidRDefault="008970E9">
      <w:pPr>
        <w:spacing w:line="276" w:lineRule="auto"/>
        <w:jc w:val="both"/>
        <w:rPr>
          <w:rFonts w:ascii="Times New Roman" w:eastAsia="Times New Roman" w:hAnsi="Times New Roman" w:cs="Times New Roman"/>
          <w:b/>
          <w:sz w:val="24"/>
        </w:rPr>
      </w:pPr>
    </w:p>
    <w:p w:rsidR="008970E9" w:rsidRDefault="00861377">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noProof/>
          <w:color w:val="00000A"/>
          <w:sz w:val="24"/>
          <w:lang w:eastAsia="tr-TR" w:bidi="ar-SA"/>
        </w:rPr>
        <mc:AlternateContent>
          <mc:Choice Requires="wps">
            <w:drawing>
              <wp:anchor distT="0" distB="0" distL="114300" distR="114300" simplePos="0" relativeHeight="251666432" behindDoc="0" locked="0" layoutInCell="1" allowOverlap="1">
                <wp:simplePos x="0" y="0"/>
                <wp:positionH relativeFrom="column">
                  <wp:posOffset>2237423</wp:posOffset>
                </wp:positionH>
                <wp:positionV relativeFrom="paragraph">
                  <wp:posOffset>1830388</wp:posOffset>
                </wp:positionV>
                <wp:extent cx="576262" cy="104775"/>
                <wp:effectExtent l="0" t="0" r="14605" b="28575"/>
                <wp:wrapNone/>
                <wp:docPr id="27" name="Düz Bağlayıcı 27"/>
                <wp:cNvGraphicFramePr/>
                <a:graphic xmlns:a="http://schemas.openxmlformats.org/drawingml/2006/main">
                  <a:graphicData uri="http://schemas.microsoft.com/office/word/2010/wordprocessingShape">
                    <wps:wsp>
                      <wps:cNvCnPr/>
                      <wps:spPr>
                        <a:xfrm>
                          <a:off x="0" y="0"/>
                          <a:ext cx="576262"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2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76.2pt,144.15pt" to="221.55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" strokecolor="#4579b8 [3044]"/>
            </w:pict>
          </mc:Fallback>
        </mc:AlternateContent>
      </w:r>
      <w:r>
        <w:rPr>
          <w:rFonts w:ascii="Times New Roman" w:eastAsia="Times New Roman" w:hAnsi="Times New Roman" w:cs="Times New Roman"/>
          <w:noProof/>
          <w:color w:val="00000A"/>
          <w:sz w:val="24"/>
          <w:lang w:eastAsia="tr-TR" w:bidi="ar-SA"/>
        </w:rPr>
        <mc:AlternateContent>
          <mc:Choice Requires="wps">
            <w:drawing>
              <wp:anchor distT="0" distB="0" distL="114300" distR="114300" simplePos="0" relativeHeight="251665408" behindDoc="0" locked="0" layoutInCell="1" allowOverlap="1">
                <wp:simplePos x="0" y="0"/>
                <wp:positionH relativeFrom="column">
                  <wp:posOffset>1680210</wp:posOffset>
                </wp:positionH>
                <wp:positionV relativeFrom="paragraph">
                  <wp:posOffset>1830388</wp:posOffset>
                </wp:positionV>
                <wp:extent cx="557213" cy="76200"/>
                <wp:effectExtent l="0" t="0" r="14605" b="19050"/>
                <wp:wrapNone/>
                <wp:docPr id="26" name="Düz Bağlayıcı 26"/>
                <wp:cNvGraphicFramePr/>
                <a:graphic xmlns:a="http://schemas.openxmlformats.org/drawingml/2006/main">
                  <a:graphicData uri="http://schemas.microsoft.com/office/word/2010/wordprocessingShape">
                    <wps:wsp>
                      <wps:cNvCnPr/>
                      <wps:spPr>
                        <a:xfrm flipH="1">
                          <a:off x="0" y="0"/>
                          <a:ext cx="557213" cy="76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26"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132.3pt,144.15pt" to="176.2pt,1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" strokecolor="#4579b8 [3044]"/>
            </w:pict>
          </mc:Fallback>
        </mc:AlternateContent>
      </w:r>
      <w:r>
        <w:rPr>
          <w:rFonts w:ascii="Times New Roman" w:eastAsia="Times New Roman" w:hAnsi="Times New Roman" w:cs="Times New Roman"/>
          <w:noProof/>
          <w:color w:val="00000A"/>
          <w:sz w:val="24"/>
          <w:lang w:eastAsia="tr-TR" w:bidi="ar-SA"/>
        </w:rPr>
        <mc:AlternateContent>
          <mc:Choice Requires="wps">
            <w:drawing>
              <wp:anchor distT="0" distB="0" distL="114300" distR="114300" simplePos="0" relativeHeight="251664384" behindDoc="0" locked="0" layoutInCell="1" allowOverlap="1">
                <wp:simplePos x="0" y="0"/>
                <wp:positionH relativeFrom="column">
                  <wp:posOffset>2237423</wp:posOffset>
                </wp:positionH>
                <wp:positionV relativeFrom="paragraph">
                  <wp:posOffset>1830388</wp:posOffset>
                </wp:positionV>
                <wp:extent cx="0" cy="104775"/>
                <wp:effectExtent l="0" t="0" r="19050" b="9525"/>
                <wp:wrapNone/>
                <wp:docPr id="25" name="Düz Bağlayıcı 25"/>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2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76.2pt,144.15pt" to="176.2pt,1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" strokecolor="#4579b8 [3044]"/>
            </w:pict>
          </mc:Fallback>
        </mc:AlternateContent>
      </w:r>
      <w:r>
        <w:rPr>
          <w:rFonts w:ascii="Times New Roman" w:eastAsia="Times New Roman" w:hAnsi="Times New Roman" w:cs="Times New Roman"/>
          <w:noProof/>
          <w:color w:val="00000A"/>
          <w:sz w:val="24"/>
          <w:lang w:eastAsia="tr-TR" w:bidi="ar-SA"/>
        </w:rPr>
        <mc:AlternateContent>
          <mc:Choice Requires="wps">
            <w:drawing>
              <wp:anchor distT="0" distB="0" distL="114300" distR="114300" simplePos="0" relativeHeight="251663360" behindDoc="0" locked="0" layoutInCell="1" allowOverlap="1">
                <wp:simplePos x="0" y="0"/>
                <wp:positionH relativeFrom="column">
                  <wp:posOffset>2627630</wp:posOffset>
                </wp:positionH>
                <wp:positionV relativeFrom="paragraph">
                  <wp:posOffset>1520825</wp:posOffset>
                </wp:positionV>
                <wp:extent cx="219393" cy="85725"/>
                <wp:effectExtent l="0" t="0" r="28575" b="28575"/>
                <wp:wrapNone/>
                <wp:docPr id="24" name="Düz Bağlayıcı 24"/>
                <wp:cNvGraphicFramePr/>
                <a:graphic xmlns:a="http://schemas.openxmlformats.org/drawingml/2006/main">
                  <a:graphicData uri="http://schemas.microsoft.com/office/word/2010/wordprocessingShape">
                    <wps:wsp>
                      <wps:cNvCnPr/>
                      <wps:spPr>
                        <a:xfrm>
                          <a:off x="0" y="0"/>
                          <a:ext cx="219393"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2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06.9pt,119.75pt" to="224.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" strokecolor="#4579b8 [3044]"/>
            </w:pict>
          </mc:Fallback>
        </mc:AlternateContent>
      </w:r>
      <w:r>
        <w:rPr>
          <w:rFonts w:ascii="Times New Roman" w:eastAsia="Times New Roman" w:hAnsi="Times New Roman" w:cs="Times New Roman"/>
          <w:noProof/>
          <w:color w:val="00000A"/>
          <w:sz w:val="24"/>
          <w:lang w:eastAsia="tr-TR" w:bidi="ar-SA"/>
        </w:rPr>
        <mc:AlternateContent>
          <mc:Choice Requires="wps">
            <w:drawing>
              <wp:anchor distT="0" distB="0" distL="114300" distR="114300" simplePos="0" relativeHeight="251662336" behindDoc="0" locked="0" layoutInCell="1" allowOverlap="1">
                <wp:simplePos x="0" y="0"/>
                <wp:positionH relativeFrom="column">
                  <wp:posOffset>2280285</wp:posOffset>
                </wp:positionH>
                <wp:positionV relativeFrom="paragraph">
                  <wp:posOffset>1520825</wp:posOffset>
                </wp:positionV>
                <wp:extent cx="304800" cy="85725"/>
                <wp:effectExtent l="0" t="0" r="19050" b="28575"/>
                <wp:wrapNone/>
                <wp:docPr id="23" name="Düz Bağlayıcı 23"/>
                <wp:cNvGraphicFramePr/>
                <a:graphic xmlns:a="http://schemas.openxmlformats.org/drawingml/2006/main">
                  <a:graphicData uri="http://schemas.microsoft.com/office/word/2010/wordprocessingShape">
                    <wps:wsp>
                      <wps:cNvCnPr/>
                      <wps:spPr>
                        <a:xfrm flipH="1">
                          <a:off x="0" y="0"/>
                          <a:ext cx="304800" cy="85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23"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79.55pt,119.75pt" to="203.5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" strokecolor="#4579b8 [3044]"/>
            </w:pict>
          </mc:Fallback>
        </mc:AlternateContent>
      </w:r>
      <w:r>
        <w:rPr>
          <w:rFonts w:ascii="Times New Roman" w:eastAsia="Times New Roman" w:hAnsi="Times New Roman" w:cs="Times New Roman"/>
          <w:noProof/>
          <w:color w:val="00000A"/>
          <w:sz w:val="24"/>
          <w:lang w:eastAsia="tr-TR" w:bidi="ar-SA"/>
        </w:rPr>
        <mc:AlternateContent>
          <mc:Choice Requires="wps">
            <w:drawing>
              <wp:anchor distT="0" distB="0" distL="114300" distR="114300" simplePos="0" relativeHeight="251661312" behindDoc="0" locked="0" layoutInCell="1" allowOverlap="1">
                <wp:simplePos x="0" y="0"/>
                <wp:positionH relativeFrom="column">
                  <wp:posOffset>2623185</wp:posOffset>
                </wp:positionH>
                <wp:positionV relativeFrom="paragraph">
                  <wp:posOffset>1211263</wp:posOffset>
                </wp:positionV>
                <wp:extent cx="0" cy="104775"/>
                <wp:effectExtent l="0" t="0" r="19050" b="9525"/>
                <wp:wrapNone/>
                <wp:docPr id="20" name="Düz Bağlayıcı 20"/>
                <wp:cNvGraphicFramePr/>
                <a:graphic xmlns:a="http://schemas.openxmlformats.org/drawingml/2006/main">
                  <a:graphicData uri="http://schemas.microsoft.com/office/word/2010/wordprocessingShape">
                    <wps:wsp>
                      <wps:cNvCnPr/>
                      <wps:spPr>
                        <a:xfrm>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2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6.55pt,95.4pt" to="206.55pt,10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" strokecolor="#4579b8 [3044]"/>
            </w:pict>
          </mc:Fallback>
        </mc:AlternateContent>
      </w:r>
      <w:r>
        <w:rPr>
          <w:rFonts w:ascii="Times New Roman" w:eastAsia="Times New Roman" w:hAnsi="Times New Roman" w:cs="Times New Roman"/>
          <w:noProof/>
          <w:color w:val="00000A"/>
          <w:sz w:val="24"/>
          <w:lang w:eastAsia="tr-TR" w:bidi="ar-SA"/>
        </w:rPr>
        <mc:AlternateContent>
          <mc:Choice Requires="wps">
            <w:drawing>
              <wp:anchor distT="0" distB="0" distL="114300" distR="114300" simplePos="0" relativeHeight="251660288" behindDoc="0" locked="0" layoutInCell="1" allowOverlap="1">
                <wp:simplePos x="0" y="0"/>
                <wp:positionH relativeFrom="column">
                  <wp:posOffset>2623185</wp:posOffset>
                </wp:positionH>
                <wp:positionV relativeFrom="paragraph">
                  <wp:posOffset>801688</wp:posOffset>
                </wp:positionV>
                <wp:extent cx="0" cy="95250"/>
                <wp:effectExtent l="0" t="0" r="19050" b="19050"/>
                <wp:wrapNone/>
                <wp:docPr id="19" name="Düz Bağlayıcı 19"/>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1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6.55pt,63.15pt" to="206.5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" strokecolor="#4579b8 [3044]"/>
            </w:pict>
          </mc:Fallback>
        </mc:AlternateContent>
      </w:r>
      <w:r>
        <w:rPr>
          <w:rFonts w:ascii="Times New Roman" w:eastAsia="Times New Roman" w:hAnsi="Times New Roman" w:cs="Times New Roman"/>
          <w:noProof/>
          <w:color w:val="00000A"/>
          <w:sz w:val="24"/>
          <w:lang w:eastAsia="tr-TR" w:bidi="ar-SA"/>
        </w:rPr>
        <mc:AlternateContent>
          <mc:Choice Requires="wps">
            <w:drawing>
              <wp:anchor distT="0" distB="0" distL="114300" distR="114300" simplePos="0" relativeHeight="251659264" behindDoc="0" locked="0" layoutInCell="1" allowOverlap="1">
                <wp:simplePos x="0" y="0"/>
                <wp:positionH relativeFrom="column">
                  <wp:posOffset>2623185</wp:posOffset>
                </wp:positionH>
                <wp:positionV relativeFrom="paragraph">
                  <wp:posOffset>439738</wp:posOffset>
                </wp:positionV>
                <wp:extent cx="4763" cy="42862"/>
                <wp:effectExtent l="0" t="0" r="33655" b="14605"/>
                <wp:wrapNone/>
                <wp:docPr id="18" name="Düz Bağlayıcı 18"/>
                <wp:cNvGraphicFramePr/>
                <a:graphic xmlns:a="http://schemas.openxmlformats.org/drawingml/2006/main">
                  <a:graphicData uri="http://schemas.microsoft.com/office/word/2010/wordprocessingShape">
                    <wps:wsp>
                      <wps:cNvCnPr/>
                      <wps:spPr>
                        <a:xfrm>
                          <a:off x="0" y="0"/>
                          <a:ext cx="4763" cy="428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Düz Bağlayıcı 1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6.55pt,34.65pt" to="206.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" strokecolor="#4579b8 [3044]"/>
            </w:pict>
          </mc:Fallback>
        </mc:AlternateContent>
      </w:r>
      <w:r>
        <w:rPr>
          <w:rFonts w:ascii="Times New Roman" w:eastAsia="Times New Roman" w:hAnsi="Times New Roman" w:cs="Times New Roman"/>
          <w:noProof/>
          <w:color w:val="00000A"/>
          <w:sz w:val="24"/>
          <w:lang w:eastAsia="tr-TR" w:bidi="ar-SA"/>
        </w:rPr>
        <w:drawing>
          <wp:inline distT="0" distB="0" distL="0" distR="0" wp14:anchorId="36BA83E3" wp14:editId="2C627395">
            <wp:extent cx="5486400" cy="3200400"/>
            <wp:effectExtent l="0" t="0" r="0" b="0"/>
            <wp:docPr id="17" name="Diy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970E9" w:rsidRDefault="008970E9">
      <w:pPr>
        <w:spacing w:line="276" w:lineRule="auto"/>
        <w:jc w:val="both"/>
        <w:rPr>
          <w:rFonts w:ascii="Times New Roman" w:eastAsia="Times New Roman" w:hAnsi="Times New Roman" w:cs="Times New Roman"/>
          <w:color w:val="00000A"/>
          <w:sz w:val="24"/>
        </w:rPr>
      </w:pPr>
    </w:p>
    <w:p w:rsidR="008970E9" w:rsidRDefault="008970E9" w:rsidP="00861377">
      <w:pPr>
        <w:spacing w:line="276" w:lineRule="auto"/>
        <w:rPr>
          <w:rFonts w:ascii="Times New Roman" w:eastAsia="Times New Roman" w:hAnsi="Times New Roman" w:cs="Times New Roman"/>
          <w:b/>
          <w:color w:val="00000A"/>
          <w:sz w:val="24"/>
        </w:rPr>
      </w:pPr>
    </w:p>
    <w:p w:rsidR="00861377" w:rsidRDefault="00861377">
      <w:pPr>
        <w:spacing w:line="276"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lastRenderedPageBreak/>
        <w:t>ÜÇÜNCÜ BÖLÜM</w:t>
      </w:r>
    </w:p>
    <w:p w:rsidR="008970E9" w:rsidRDefault="00861377">
      <w:pPr>
        <w:spacing w:line="276"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Görev Yetki Ve Sorumluluklar</w:t>
      </w:r>
    </w:p>
    <w:p w:rsidR="008970E9" w:rsidRDefault="008970E9">
      <w:pPr>
        <w:spacing w:line="276" w:lineRule="auto"/>
        <w:jc w:val="center"/>
        <w:rPr>
          <w:rFonts w:eastAsia="Calibri" w:cs="Calibri"/>
          <w:color w:val="auto"/>
        </w:rPr>
      </w:pPr>
    </w:p>
    <w:p w:rsidR="008970E9" w:rsidRPr="00861377" w:rsidRDefault="00861377">
      <w:pPr>
        <w:spacing w:line="276" w:lineRule="auto"/>
        <w:rPr>
          <w:rFonts w:ascii="Times New Roman" w:eastAsia="Times New Roman" w:hAnsi="Times New Roman" w:cs="Times New Roman"/>
          <w:b/>
          <w:color w:val="00000A"/>
          <w:sz w:val="24"/>
        </w:rPr>
      </w:pPr>
      <w:r w:rsidRPr="00861377">
        <w:rPr>
          <w:rFonts w:ascii="Times New Roman" w:eastAsia="Times New Roman" w:hAnsi="Times New Roman" w:cs="Times New Roman"/>
          <w:b/>
          <w:color w:val="00000A"/>
          <w:sz w:val="24"/>
        </w:rPr>
        <w:t>Veteriner İşleri Müdürlüğünün Görev Yetki Ve Sorumlulukları</w:t>
      </w:r>
    </w:p>
    <w:p w:rsidR="008970E9" w:rsidRDefault="00861377">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MADDE 6- </w:t>
      </w:r>
      <w:r>
        <w:rPr>
          <w:rFonts w:ascii="Times New Roman" w:eastAsia="Times New Roman" w:hAnsi="Times New Roman" w:cs="Times New Roman"/>
          <w:color w:val="00000A"/>
          <w:sz w:val="24"/>
        </w:rPr>
        <w:t>(1) Müdürlüğün Görev, Yetki ve Sorumlulukları</w:t>
      </w:r>
    </w:p>
    <w:p w:rsidR="00861377" w:rsidRPr="00861377" w:rsidRDefault="00861377">
      <w:pPr>
        <w:spacing w:line="276" w:lineRule="auto"/>
        <w:jc w:val="both"/>
        <w:rPr>
          <w:rFonts w:ascii="Times New Roman" w:eastAsia="Times New Roman" w:hAnsi="Times New Roman" w:cs="Times New Roman"/>
          <w:color w:val="00000A"/>
          <w:sz w:val="24"/>
        </w:rPr>
      </w:pPr>
    </w:p>
    <w:p w:rsidR="008970E9" w:rsidRDefault="00861377">
      <w:pPr>
        <w:spacing w:line="276" w:lineRule="auto"/>
        <w:jc w:val="both"/>
      </w:pPr>
      <w:r>
        <w:rPr>
          <w:rFonts w:ascii="Times New Roman" w:eastAsia="Times New Roman" w:hAnsi="Times New Roman" w:cs="Times New Roman"/>
          <w:color w:val="00000A"/>
          <w:sz w:val="24"/>
        </w:rPr>
        <w:t xml:space="preserve">a) </w:t>
      </w:r>
      <w:r w:rsidR="004C550E">
        <w:rPr>
          <w:rFonts w:ascii="Times New Roman" w:eastAsia="Times New Roman" w:hAnsi="Times New Roman" w:cs="Times New Roman"/>
          <w:color w:val="00000A"/>
          <w:sz w:val="24"/>
        </w:rPr>
        <w:t xml:space="preserve">5199 sayılı Hayvanları Koruma Kanunu gereği; sahipsiz kedi ve köpek </w:t>
      </w:r>
      <w:proofErr w:type="gramStart"/>
      <w:r w:rsidR="004C550E">
        <w:rPr>
          <w:rFonts w:ascii="Times New Roman" w:eastAsia="Times New Roman" w:hAnsi="Times New Roman" w:cs="Times New Roman"/>
          <w:color w:val="00000A"/>
          <w:sz w:val="24"/>
        </w:rPr>
        <w:t>p</w:t>
      </w:r>
      <w:r w:rsidR="00266D90">
        <w:rPr>
          <w:rFonts w:ascii="Times New Roman" w:eastAsia="Times New Roman" w:hAnsi="Times New Roman" w:cs="Times New Roman"/>
          <w:sz w:val="24"/>
        </w:rPr>
        <w:t>opü</w:t>
      </w:r>
      <w:r w:rsidR="004C550E">
        <w:rPr>
          <w:rFonts w:ascii="Times New Roman" w:eastAsia="Times New Roman" w:hAnsi="Times New Roman" w:cs="Times New Roman"/>
          <w:sz w:val="24"/>
        </w:rPr>
        <w:t>lasyonunun</w:t>
      </w:r>
      <w:proofErr w:type="gramEnd"/>
      <w:r w:rsidR="004C550E">
        <w:rPr>
          <w:rFonts w:ascii="Times New Roman" w:eastAsia="Times New Roman" w:hAnsi="Times New Roman" w:cs="Times New Roman"/>
          <w:sz w:val="24"/>
        </w:rPr>
        <w:t xml:space="preserve"> kontrolü konusunda bilimsel</w:t>
      </w:r>
      <w:r w:rsidR="00266D90">
        <w:rPr>
          <w:rFonts w:ascii="Times New Roman" w:eastAsia="Times New Roman" w:hAnsi="Times New Roman" w:cs="Times New Roman"/>
          <w:sz w:val="24"/>
        </w:rPr>
        <w:t xml:space="preserve"> ve insani yöntemler tespit etmek</w:t>
      </w:r>
      <w:r w:rsidR="004C550E">
        <w:rPr>
          <w:rFonts w:ascii="Times New Roman" w:eastAsia="Times New Roman" w:hAnsi="Times New Roman" w:cs="Times New Roman"/>
          <w:sz w:val="24"/>
        </w:rPr>
        <w:t xml:space="preserve">. </w:t>
      </w:r>
      <w:r w:rsidR="004C550E">
        <w:rPr>
          <w:rFonts w:ascii="Times New Roman" w:eastAsia="Times New Roman" w:hAnsi="Times New Roman" w:cs="Times New Roman"/>
          <w:color w:val="00000A"/>
          <w:sz w:val="24"/>
        </w:rPr>
        <w:t>Bu hayvanların üremelerinin kontrolü amacıyla, bulundukla</w:t>
      </w:r>
      <w:r w:rsidR="00266D90">
        <w:rPr>
          <w:rFonts w:ascii="Times New Roman" w:eastAsia="Times New Roman" w:hAnsi="Times New Roman" w:cs="Times New Roman"/>
          <w:color w:val="00000A"/>
          <w:sz w:val="24"/>
        </w:rPr>
        <w:t>rı adresten almak</w:t>
      </w:r>
      <w:r w:rsidR="004C550E">
        <w:rPr>
          <w:rFonts w:ascii="Times New Roman" w:eastAsia="Times New Roman" w:hAnsi="Times New Roman" w:cs="Times New Roman"/>
          <w:color w:val="00000A"/>
          <w:sz w:val="24"/>
        </w:rPr>
        <w:t xml:space="preserve">, </w:t>
      </w:r>
      <w:proofErr w:type="gramStart"/>
      <w:r w:rsidR="00266D90">
        <w:rPr>
          <w:rFonts w:ascii="Times New Roman" w:eastAsia="Times New Roman" w:hAnsi="Times New Roman" w:cs="Times New Roman"/>
          <w:color w:val="00000A"/>
          <w:sz w:val="24"/>
        </w:rPr>
        <w:t>rehabilitasyonlarını</w:t>
      </w:r>
      <w:proofErr w:type="gramEnd"/>
      <w:r w:rsidR="00266D90">
        <w:rPr>
          <w:rFonts w:ascii="Times New Roman" w:eastAsia="Times New Roman" w:hAnsi="Times New Roman" w:cs="Times New Roman"/>
          <w:color w:val="00000A"/>
          <w:sz w:val="24"/>
        </w:rPr>
        <w:t xml:space="preserve"> gerçekleştirmek ve </w:t>
      </w:r>
      <w:r w:rsidR="00266D90">
        <w:rPr>
          <w:rFonts w:ascii="Times New Roman" w:eastAsia="Times New Roman" w:hAnsi="Times New Roman" w:cs="Times New Roman"/>
          <w:sz w:val="24"/>
        </w:rPr>
        <w:t>sahiplendirilmelerini sağlamak</w:t>
      </w:r>
      <w:r w:rsidR="004C550E">
        <w:rPr>
          <w:rFonts w:ascii="Times New Roman" w:eastAsia="Times New Roman" w:hAnsi="Times New Roman" w:cs="Times New Roman"/>
          <w:sz w:val="24"/>
        </w:rPr>
        <w:t>. Sahiplendirilmediği takdirde sorumlu veteriner hekim kararı ile öncelikle</w:t>
      </w:r>
      <w:r w:rsidR="00266D90">
        <w:rPr>
          <w:rFonts w:ascii="Times New Roman" w:eastAsia="Times New Roman" w:hAnsi="Times New Roman" w:cs="Times New Roman"/>
          <w:sz w:val="24"/>
        </w:rPr>
        <w:t xml:space="preserve"> alındıkları ortama geri bırakmak</w:t>
      </w:r>
      <w:r w:rsidR="004C550E">
        <w:rPr>
          <w:rFonts w:ascii="Times New Roman" w:eastAsia="Times New Roman" w:hAnsi="Times New Roman" w:cs="Times New Roman"/>
          <w:sz w:val="24"/>
        </w:rPr>
        <w:t>.</w:t>
      </w:r>
    </w:p>
    <w:p w:rsidR="008970E9" w:rsidRDefault="00266D90">
      <w:pPr>
        <w:spacing w:line="276" w:lineRule="auto"/>
        <w:jc w:val="both"/>
      </w:pPr>
      <w:r>
        <w:rPr>
          <w:rFonts w:ascii="Times New Roman" w:eastAsia="Times New Roman" w:hAnsi="Times New Roman" w:cs="Times New Roman"/>
          <w:color w:val="00000A"/>
          <w:sz w:val="24"/>
        </w:rPr>
        <w:t>b)</w:t>
      </w:r>
      <w:r>
        <w:rPr>
          <w:rFonts w:ascii="Times New Roman" w:eastAsia="Times New Roman" w:hAnsi="Times New Roman" w:cs="Times New Roman"/>
          <w:color w:val="00000A"/>
          <w:sz w:val="23"/>
        </w:rPr>
        <w:t xml:space="preserve"> </w:t>
      </w:r>
      <w:r>
        <w:rPr>
          <w:rFonts w:ascii="Times New Roman" w:eastAsia="Times New Roman" w:hAnsi="Times New Roman" w:cs="Times New Roman"/>
          <w:color w:val="00000A"/>
          <w:sz w:val="24"/>
        </w:rPr>
        <w:t xml:space="preserve">Güçten düşmüş, </w:t>
      </w:r>
      <w:r w:rsidR="004C550E">
        <w:rPr>
          <w:rFonts w:ascii="Times New Roman" w:eastAsia="Times New Roman" w:hAnsi="Times New Roman" w:cs="Times New Roman"/>
          <w:color w:val="00000A"/>
          <w:sz w:val="24"/>
        </w:rPr>
        <w:t>yaralı, sakat ve sokakt</w:t>
      </w:r>
      <w:r w:rsidR="004C550E">
        <w:rPr>
          <w:rFonts w:ascii="Times New Roman" w:eastAsia="Times New Roman" w:hAnsi="Times New Roman" w:cs="Times New Roman"/>
          <w:color w:val="00000A"/>
          <w:sz w:val="24"/>
        </w:rPr>
        <w:t xml:space="preserve">a yaşamını sürdüremeyecek durumdaki sahipsiz </w:t>
      </w:r>
      <w:r>
        <w:rPr>
          <w:rFonts w:ascii="Times New Roman" w:eastAsia="Times New Roman" w:hAnsi="Times New Roman" w:cs="Times New Roman"/>
          <w:color w:val="00000A"/>
          <w:sz w:val="24"/>
        </w:rPr>
        <w:t xml:space="preserve">sokak </w:t>
      </w:r>
      <w:r w:rsidR="004C550E">
        <w:rPr>
          <w:rFonts w:ascii="Times New Roman" w:eastAsia="Times New Roman" w:hAnsi="Times New Roman" w:cs="Times New Roman"/>
          <w:color w:val="00000A"/>
          <w:sz w:val="24"/>
        </w:rPr>
        <w:t xml:space="preserve">hayvanları birimlerinde </w:t>
      </w:r>
      <w:proofErr w:type="spellStart"/>
      <w:r w:rsidR="004C550E">
        <w:rPr>
          <w:rFonts w:ascii="Times New Roman" w:eastAsia="Times New Roman" w:hAnsi="Times New Roman" w:cs="Times New Roman"/>
          <w:color w:val="00000A"/>
          <w:sz w:val="24"/>
        </w:rPr>
        <w:t>rehabili</w:t>
      </w:r>
      <w:r>
        <w:rPr>
          <w:rFonts w:ascii="Times New Roman" w:eastAsia="Times New Roman" w:hAnsi="Times New Roman" w:cs="Times New Roman"/>
          <w:color w:val="00000A"/>
          <w:sz w:val="24"/>
        </w:rPr>
        <w:t>te</w:t>
      </w:r>
      <w:proofErr w:type="spellEnd"/>
      <w:r>
        <w:rPr>
          <w:rFonts w:ascii="Times New Roman" w:eastAsia="Times New Roman" w:hAnsi="Times New Roman" w:cs="Times New Roman"/>
          <w:color w:val="00000A"/>
          <w:sz w:val="24"/>
        </w:rPr>
        <w:t xml:space="preserve"> edilene kadar bakımını yapmak</w:t>
      </w:r>
      <w:r w:rsidR="004C550E">
        <w:rPr>
          <w:rFonts w:ascii="Times New Roman" w:eastAsia="Times New Roman" w:hAnsi="Times New Roman" w:cs="Times New Roman"/>
          <w:color w:val="00000A"/>
          <w:sz w:val="24"/>
        </w:rPr>
        <w:t>.  Bu hayvanların Yerel Hayvan Koruma Görevlileri ve hayvan</w:t>
      </w:r>
      <w:r w:rsidR="00B33895">
        <w:rPr>
          <w:rFonts w:ascii="Times New Roman" w:eastAsia="Times New Roman" w:hAnsi="Times New Roman" w:cs="Times New Roman"/>
          <w:color w:val="00000A"/>
          <w:sz w:val="24"/>
        </w:rPr>
        <w:t xml:space="preserve"> </w:t>
      </w:r>
      <w:r w:rsidR="004C550E">
        <w:rPr>
          <w:rFonts w:ascii="Times New Roman" w:eastAsia="Times New Roman" w:hAnsi="Times New Roman" w:cs="Times New Roman"/>
          <w:color w:val="00000A"/>
          <w:sz w:val="24"/>
        </w:rPr>
        <w:t>sever vatandaşlar ile iş birliği yap</w:t>
      </w:r>
      <w:r>
        <w:rPr>
          <w:rFonts w:ascii="Times New Roman" w:eastAsia="Times New Roman" w:hAnsi="Times New Roman" w:cs="Times New Roman"/>
          <w:color w:val="00000A"/>
          <w:sz w:val="24"/>
        </w:rPr>
        <w:t>arak sahiplendirilmesi sağlamak</w:t>
      </w:r>
      <w:r w:rsidR="004C550E">
        <w:rPr>
          <w:rFonts w:ascii="Times New Roman" w:eastAsia="Times New Roman" w:hAnsi="Times New Roman" w:cs="Times New Roman"/>
          <w:color w:val="00000A"/>
          <w:sz w:val="24"/>
        </w:rPr>
        <w:t xml:space="preserve">, </w:t>
      </w:r>
      <w:proofErr w:type="gramStart"/>
      <w:r w:rsidR="004C550E">
        <w:rPr>
          <w:rFonts w:ascii="Times New Roman" w:eastAsia="Times New Roman" w:hAnsi="Times New Roman" w:cs="Times New Roman"/>
          <w:color w:val="00000A"/>
          <w:sz w:val="24"/>
        </w:rPr>
        <w:t>rehabilitasyon</w:t>
      </w:r>
      <w:proofErr w:type="gramEnd"/>
      <w:r w:rsidR="004C550E">
        <w:rPr>
          <w:rFonts w:ascii="Times New Roman" w:eastAsia="Times New Roman" w:hAnsi="Times New Roman" w:cs="Times New Roman"/>
          <w:color w:val="00000A"/>
          <w:sz w:val="24"/>
        </w:rPr>
        <w:t xml:space="preserve"> son</w:t>
      </w:r>
      <w:r w:rsidR="004C550E">
        <w:rPr>
          <w:rFonts w:ascii="Times New Roman" w:eastAsia="Times New Roman" w:hAnsi="Times New Roman" w:cs="Times New Roman"/>
          <w:color w:val="00000A"/>
          <w:sz w:val="24"/>
        </w:rPr>
        <w:t>ucu yaşamını sokakta sürdürebilecek olanları öncelikle</w:t>
      </w:r>
      <w:r>
        <w:rPr>
          <w:rFonts w:ascii="Times New Roman" w:eastAsia="Times New Roman" w:hAnsi="Times New Roman" w:cs="Times New Roman"/>
          <w:color w:val="00000A"/>
          <w:sz w:val="24"/>
        </w:rPr>
        <w:t xml:space="preserve"> alındıkları adrese geri bırakmak</w:t>
      </w:r>
      <w:r w:rsidR="004C550E">
        <w:rPr>
          <w:rFonts w:ascii="Times New Roman" w:eastAsia="Times New Roman" w:hAnsi="Times New Roman" w:cs="Times New Roman"/>
          <w:color w:val="00000A"/>
          <w:sz w:val="24"/>
        </w:rPr>
        <w:t xml:space="preserve">, sokakta yaşama şansı bulunmayanlar ise sahiplendirilinceye ya da İzmir Büyükşehir Belediyesi’nin hayvan barınaklarına nakli yapılıncaya kadar rehabilitasyon merkezinde </w:t>
      </w:r>
      <w:r w:rsidR="007161DA">
        <w:rPr>
          <w:rFonts w:ascii="Times New Roman" w:eastAsia="Times New Roman" w:hAnsi="Times New Roman" w:cs="Times New Roman"/>
          <w:color w:val="00000A"/>
          <w:sz w:val="24"/>
        </w:rPr>
        <w:t>misafir etmek</w:t>
      </w:r>
      <w:r w:rsidR="004C550E">
        <w:rPr>
          <w:rFonts w:ascii="Times New Roman" w:eastAsia="Times New Roman" w:hAnsi="Times New Roman" w:cs="Times New Roman"/>
          <w:color w:val="00000A"/>
          <w:sz w:val="24"/>
        </w:rPr>
        <w:t>.</w:t>
      </w:r>
    </w:p>
    <w:p w:rsidR="008970E9" w:rsidRDefault="007161DA">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c)</w:t>
      </w:r>
      <w:r w:rsidR="00A00C5D">
        <w:rPr>
          <w:rFonts w:ascii="Times New Roman" w:eastAsia="Times New Roman" w:hAnsi="Times New Roman" w:cs="Times New Roman"/>
          <w:color w:val="00000A"/>
          <w:sz w:val="24"/>
        </w:rPr>
        <w:t xml:space="preserve"> </w:t>
      </w:r>
      <w:proofErr w:type="gramStart"/>
      <w:r w:rsidR="00A00C5D">
        <w:rPr>
          <w:rFonts w:ascii="Times New Roman" w:eastAsia="Times New Roman" w:hAnsi="Times New Roman" w:cs="Times New Roman"/>
          <w:color w:val="00000A"/>
          <w:sz w:val="24"/>
        </w:rPr>
        <w:t xml:space="preserve">Sahipsiz </w:t>
      </w:r>
      <w:r>
        <w:rPr>
          <w:rFonts w:ascii="Times New Roman" w:eastAsia="Times New Roman" w:hAnsi="Times New Roman" w:cs="Times New Roman"/>
          <w:color w:val="00000A"/>
          <w:sz w:val="24"/>
        </w:rPr>
        <w:t>sokak</w:t>
      </w:r>
      <w:proofErr w:type="gramEnd"/>
      <w:r>
        <w:rPr>
          <w:rFonts w:ascii="Times New Roman" w:eastAsia="Times New Roman" w:hAnsi="Times New Roman" w:cs="Times New Roman"/>
          <w:color w:val="00000A"/>
          <w:sz w:val="24"/>
        </w:rPr>
        <w:t xml:space="preserve"> hayvanlarına</w:t>
      </w:r>
      <w:r w:rsidR="004C550E">
        <w:rPr>
          <w:rFonts w:ascii="Times New Roman" w:eastAsia="Times New Roman" w:hAnsi="Times New Roman" w:cs="Times New Roman"/>
          <w:color w:val="00000A"/>
          <w:sz w:val="24"/>
        </w:rPr>
        <w:t xml:space="preserve"> yönelik yapılan çalışmalarda yerel hayvan koruma görevlileri ve sivil toplum kuruluş</w:t>
      </w:r>
      <w:r>
        <w:rPr>
          <w:rFonts w:ascii="Times New Roman" w:eastAsia="Times New Roman" w:hAnsi="Times New Roman" w:cs="Times New Roman"/>
          <w:color w:val="00000A"/>
          <w:sz w:val="24"/>
        </w:rPr>
        <w:t>ları ile ortak faaliyetler düzenlemek</w:t>
      </w:r>
      <w:r w:rsidR="004C550E">
        <w:rPr>
          <w:rFonts w:ascii="Times New Roman" w:eastAsia="Times New Roman" w:hAnsi="Times New Roman" w:cs="Times New Roman"/>
          <w:color w:val="00000A"/>
          <w:sz w:val="24"/>
        </w:rPr>
        <w:t>.</w:t>
      </w:r>
    </w:p>
    <w:p w:rsidR="008970E9" w:rsidRDefault="007161DA">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ç)</w:t>
      </w:r>
      <w:r w:rsidR="004C550E">
        <w:rPr>
          <w:rFonts w:ascii="Times New Roman" w:eastAsia="Times New Roman" w:hAnsi="Times New Roman" w:cs="Times New Roman"/>
          <w:color w:val="00000A"/>
          <w:sz w:val="24"/>
        </w:rPr>
        <w:t xml:space="preserve"> Kaymakamlık bünyesinde k</w:t>
      </w:r>
      <w:r>
        <w:rPr>
          <w:rFonts w:ascii="Times New Roman" w:eastAsia="Times New Roman" w:hAnsi="Times New Roman" w:cs="Times New Roman"/>
          <w:color w:val="00000A"/>
          <w:sz w:val="24"/>
        </w:rPr>
        <w:t>urulan komisyonlarda görev almak.</w:t>
      </w:r>
      <w:r w:rsidR="004C550E">
        <w:rPr>
          <w:rFonts w:ascii="Times New Roman" w:eastAsia="Times New Roman" w:hAnsi="Times New Roman" w:cs="Times New Roman"/>
          <w:color w:val="00000A"/>
          <w:sz w:val="24"/>
        </w:rPr>
        <w:t xml:space="preserve"> </w:t>
      </w:r>
    </w:p>
    <w:p w:rsidR="008970E9" w:rsidRDefault="007161DA">
      <w:pPr>
        <w:spacing w:line="276" w:lineRule="auto"/>
        <w:jc w:val="both"/>
      </w:pPr>
      <w:r>
        <w:rPr>
          <w:rFonts w:ascii="Times New Roman" w:eastAsia="Times New Roman" w:hAnsi="Times New Roman" w:cs="Times New Roman"/>
          <w:color w:val="00000A"/>
          <w:sz w:val="24"/>
        </w:rPr>
        <w:t>d)</w:t>
      </w:r>
      <w:r w:rsidR="004C550E">
        <w:rPr>
          <w:rFonts w:ascii="Times New Roman" w:eastAsia="Times New Roman" w:hAnsi="Times New Roman" w:cs="Times New Roman"/>
          <w:color w:val="00000A"/>
          <w:sz w:val="24"/>
        </w:rPr>
        <w:t xml:space="preserve"> </w:t>
      </w:r>
      <w:proofErr w:type="spellStart"/>
      <w:r w:rsidR="004C550E">
        <w:rPr>
          <w:rFonts w:ascii="Times New Roman" w:eastAsia="Times New Roman" w:hAnsi="Times New Roman" w:cs="Times New Roman"/>
          <w:color w:val="00000A"/>
          <w:sz w:val="24"/>
        </w:rPr>
        <w:t>Zo</w:t>
      </w:r>
      <w:r>
        <w:rPr>
          <w:rFonts w:ascii="Times New Roman" w:eastAsia="Times New Roman" w:hAnsi="Times New Roman" w:cs="Times New Roman"/>
          <w:color w:val="00000A"/>
          <w:sz w:val="24"/>
        </w:rPr>
        <w:t>onoz</w:t>
      </w:r>
      <w:proofErr w:type="spellEnd"/>
      <w:r>
        <w:rPr>
          <w:rFonts w:ascii="Times New Roman" w:eastAsia="Times New Roman" w:hAnsi="Times New Roman" w:cs="Times New Roman"/>
          <w:color w:val="00000A"/>
          <w:sz w:val="24"/>
        </w:rPr>
        <w:t xml:space="preserve"> hastalıklarla mücadele etmek</w:t>
      </w:r>
      <w:r w:rsidR="004C550E">
        <w:rPr>
          <w:rFonts w:ascii="Times New Roman" w:eastAsia="Times New Roman" w:hAnsi="Times New Roman" w:cs="Times New Roman"/>
          <w:color w:val="00000A"/>
          <w:sz w:val="24"/>
        </w:rPr>
        <w:t xml:space="preserve"> ve</w:t>
      </w:r>
      <w:r>
        <w:rPr>
          <w:rFonts w:ascii="Times New Roman" w:eastAsia="Times New Roman" w:hAnsi="Times New Roman" w:cs="Times New Roman"/>
          <w:color w:val="00000A"/>
          <w:sz w:val="24"/>
        </w:rPr>
        <w:t xml:space="preserve"> gerekli önlemleri almak</w:t>
      </w:r>
      <w:r w:rsidR="004C550E">
        <w:rPr>
          <w:rFonts w:ascii="Times New Roman" w:eastAsia="Times New Roman" w:hAnsi="Times New Roman" w:cs="Times New Roman"/>
          <w:color w:val="00000A"/>
          <w:sz w:val="24"/>
        </w:rPr>
        <w:t xml:space="preserve">. </w:t>
      </w:r>
      <w:proofErr w:type="spellStart"/>
      <w:r w:rsidR="004C550E">
        <w:rPr>
          <w:rFonts w:ascii="Times New Roman" w:eastAsia="Times New Roman" w:hAnsi="Times New Roman" w:cs="Times New Roman"/>
          <w:color w:val="00000A"/>
          <w:sz w:val="24"/>
        </w:rPr>
        <w:t>Zoonoz</w:t>
      </w:r>
      <w:proofErr w:type="spellEnd"/>
      <w:r w:rsidR="004C550E">
        <w:rPr>
          <w:rFonts w:ascii="Times New Roman" w:eastAsia="Times New Roman" w:hAnsi="Times New Roman" w:cs="Times New Roman"/>
          <w:color w:val="00000A"/>
          <w:sz w:val="24"/>
        </w:rPr>
        <w:t xml:space="preserve"> bir hastalık olan Kuduz hastalığı ile ilgili </w:t>
      </w:r>
      <w:r>
        <w:rPr>
          <w:rFonts w:ascii="Times New Roman" w:eastAsia="Times New Roman" w:hAnsi="Times New Roman" w:cs="Times New Roman"/>
          <w:color w:val="00000A"/>
          <w:sz w:val="24"/>
        </w:rPr>
        <w:t xml:space="preserve">sokak hayvanlarına yönelik </w:t>
      </w:r>
      <w:r w:rsidR="004C550E">
        <w:rPr>
          <w:rFonts w:ascii="Times New Roman" w:eastAsia="Times New Roman" w:hAnsi="Times New Roman" w:cs="Times New Roman"/>
          <w:color w:val="00000A"/>
          <w:sz w:val="24"/>
        </w:rPr>
        <w:t>gerekli tedbirlerin alınmasında Bayraklı İlçe Tarım ve Orman Müdürlüğü</w:t>
      </w:r>
      <w:r>
        <w:rPr>
          <w:rFonts w:ascii="Times New Roman" w:eastAsia="Times New Roman" w:hAnsi="Times New Roman" w:cs="Times New Roman"/>
          <w:color w:val="00000A"/>
          <w:sz w:val="24"/>
          <w:shd w:val="clear" w:color="auto" w:fill="FFFFFF"/>
        </w:rPr>
        <w:t xml:space="preserve"> ile koordineli çalışmak</w:t>
      </w:r>
      <w:r w:rsidR="004C550E">
        <w:rPr>
          <w:rFonts w:ascii="Times New Roman" w:eastAsia="Times New Roman" w:hAnsi="Times New Roman" w:cs="Times New Roman"/>
          <w:color w:val="00000A"/>
          <w:sz w:val="24"/>
          <w:shd w:val="clear" w:color="auto" w:fill="FFFFFF"/>
        </w:rPr>
        <w:t xml:space="preserve">. </w:t>
      </w:r>
      <w:r w:rsidR="004C550E">
        <w:rPr>
          <w:rFonts w:ascii="Times New Roman" w:eastAsia="Times New Roman" w:hAnsi="Times New Roman" w:cs="Times New Roman"/>
          <w:color w:val="00000A"/>
          <w:sz w:val="24"/>
        </w:rPr>
        <w:t>Resmi Veteriner Hekim tarafından</w:t>
      </w:r>
      <w:r w:rsidR="004C550E">
        <w:rPr>
          <w:rFonts w:ascii="Times New Roman" w:eastAsia="Times New Roman" w:hAnsi="Times New Roman" w:cs="Times New Roman"/>
          <w:color w:val="00000A"/>
          <w:sz w:val="24"/>
          <w:shd w:val="clear" w:color="auto" w:fill="FFFFFF"/>
        </w:rPr>
        <w:t xml:space="preserve"> Kuduz Hastalığı </w:t>
      </w:r>
      <w:r w:rsidR="002745EE">
        <w:rPr>
          <w:rFonts w:ascii="Times New Roman" w:eastAsia="Times New Roman" w:hAnsi="Times New Roman" w:cs="Times New Roman"/>
          <w:color w:val="00000A"/>
          <w:sz w:val="24"/>
          <w:shd w:val="clear" w:color="auto" w:fill="FFFFFF"/>
        </w:rPr>
        <w:t xml:space="preserve">şüphelisi olduğu tespit edilen sahipsiz sokak </w:t>
      </w:r>
      <w:r w:rsidR="004C550E">
        <w:rPr>
          <w:rFonts w:ascii="Times New Roman" w:eastAsia="Times New Roman" w:hAnsi="Times New Roman" w:cs="Times New Roman"/>
          <w:color w:val="00000A"/>
          <w:sz w:val="24"/>
          <w:shd w:val="clear" w:color="auto" w:fill="FFFFFF"/>
        </w:rPr>
        <w:t>hay</w:t>
      </w:r>
      <w:r w:rsidR="004C550E">
        <w:rPr>
          <w:rFonts w:ascii="Times New Roman" w:eastAsia="Times New Roman" w:hAnsi="Times New Roman" w:cs="Times New Roman"/>
          <w:color w:val="00000A"/>
          <w:sz w:val="24"/>
          <w:shd w:val="clear" w:color="auto" w:fill="FFFFFF"/>
        </w:rPr>
        <w:t>vanlara yönelik yer tahsisi yap</w:t>
      </w:r>
      <w:r w:rsidR="002745EE">
        <w:rPr>
          <w:rFonts w:ascii="Times New Roman" w:eastAsia="Times New Roman" w:hAnsi="Times New Roman" w:cs="Times New Roman"/>
          <w:color w:val="00000A"/>
          <w:sz w:val="24"/>
        </w:rPr>
        <w:t>mak</w:t>
      </w:r>
      <w:r w:rsidR="004C550E">
        <w:rPr>
          <w:rFonts w:ascii="Times New Roman" w:eastAsia="Times New Roman" w:hAnsi="Times New Roman" w:cs="Times New Roman"/>
          <w:color w:val="00000A"/>
          <w:sz w:val="24"/>
        </w:rPr>
        <w:t xml:space="preserve">, bu hayvanların </w:t>
      </w:r>
      <w:proofErr w:type="gramStart"/>
      <w:r w:rsidR="004C550E">
        <w:rPr>
          <w:rFonts w:ascii="Times New Roman" w:eastAsia="Times New Roman" w:hAnsi="Times New Roman" w:cs="Times New Roman"/>
          <w:color w:val="00000A"/>
          <w:sz w:val="24"/>
        </w:rPr>
        <w:t>rehabilitasyon</w:t>
      </w:r>
      <w:proofErr w:type="gramEnd"/>
      <w:r w:rsidR="004C550E">
        <w:rPr>
          <w:rFonts w:ascii="Times New Roman" w:eastAsia="Times New Roman" w:hAnsi="Times New Roman" w:cs="Times New Roman"/>
          <w:color w:val="00000A"/>
          <w:sz w:val="24"/>
        </w:rPr>
        <w:t xml:space="preserve"> merkezinde Resmi Veteriner Hekimi tarafından belirlenen karantina süresi bo</w:t>
      </w:r>
      <w:r w:rsidR="002745EE">
        <w:rPr>
          <w:rFonts w:ascii="Times New Roman" w:eastAsia="Times New Roman" w:hAnsi="Times New Roman" w:cs="Times New Roman"/>
          <w:color w:val="00000A"/>
          <w:sz w:val="24"/>
        </w:rPr>
        <w:t>yunca bakım ve beslemesini yapmak</w:t>
      </w:r>
      <w:r w:rsidR="004C550E">
        <w:rPr>
          <w:rFonts w:ascii="Times New Roman" w:eastAsia="Times New Roman" w:hAnsi="Times New Roman" w:cs="Times New Roman"/>
          <w:color w:val="00000A"/>
          <w:sz w:val="24"/>
        </w:rPr>
        <w:t>.</w:t>
      </w:r>
    </w:p>
    <w:p w:rsidR="008970E9" w:rsidRDefault="002745EE">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e)</w:t>
      </w:r>
      <w:r w:rsidR="004C550E">
        <w:rPr>
          <w:rFonts w:ascii="Times New Roman" w:eastAsia="Times New Roman" w:hAnsi="Times New Roman" w:cs="Times New Roman"/>
          <w:color w:val="00000A"/>
          <w:sz w:val="24"/>
        </w:rPr>
        <w:t xml:space="preserve"> Müdürlüğe ulaşan </w:t>
      </w:r>
      <w:r>
        <w:rPr>
          <w:rFonts w:ascii="Times New Roman" w:eastAsia="Times New Roman" w:hAnsi="Times New Roman" w:cs="Times New Roman"/>
          <w:color w:val="00000A"/>
          <w:sz w:val="24"/>
        </w:rPr>
        <w:t xml:space="preserve">sahipsiz </w:t>
      </w:r>
      <w:r w:rsidR="004C550E">
        <w:rPr>
          <w:rFonts w:ascii="Times New Roman" w:eastAsia="Times New Roman" w:hAnsi="Times New Roman" w:cs="Times New Roman"/>
          <w:color w:val="00000A"/>
          <w:sz w:val="24"/>
        </w:rPr>
        <w:t>sokak hayvanları il</w:t>
      </w:r>
      <w:r>
        <w:rPr>
          <w:rFonts w:ascii="Times New Roman" w:eastAsia="Times New Roman" w:hAnsi="Times New Roman" w:cs="Times New Roman"/>
          <w:color w:val="00000A"/>
          <w:sz w:val="24"/>
        </w:rPr>
        <w:t>e ilgili ihbarları değerlendirmek</w:t>
      </w:r>
      <w:r w:rsidR="004C550E">
        <w:rPr>
          <w:rFonts w:ascii="Times New Roman" w:eastAsia="Times New Roman" w:hAnsi="Times New Roman" w:cs="Times New Roman"/>
          <w:color w:val="00000A"/>
          <w:sz w:val="24"/>
        </w:rPr>
        <w:t>, ihbara ko</w:t>
      </w:r>
      <w:r>
        <w:rPr>
          <w:rFonts w:ascii="Times New Roman" w:eastAsia="Times New Roman" w:hAnsi="Times New Roman" w:cs="Times New Roman"/>
          <w:color w:val="00000A"/>
          <w:sz w:val="24"/>
        </w:rPr>
        <w:t>nu ya da hayvanı incelemek</w:t>
      </w:r>
      <w:r w:rsidR="004C550E">
        <w:rPr>
          <w:rFonts w:ascii="Times New Roman" w:eastAsia="Times New Roman" w:hAnsi="Times New Roman" w:cs="Times New Roman"/>
          <w:color w:val="00000A"/>
          <w:sz w:val="24"/>
        </w:rPr>
        <w:t>, yetki</w:t>
      </w:r>
      <w:r>
        <w:rPr>
          <w:rFonts w:ascii="Times New Roman" w:eastAsia="Times New Roman" w:hAnsi="Times New Roman" w:cs="Times New Roman"/>
          <w:color w:val="00000A"/>
          <w:sz w:val="24"/>
        </w:rPr>
        <w:t>leri doğrultusunda sonuçlandırmak</w:t>
      </w:r>
      <w:r w:rsidR="004C550E">
        <w:rPr>
          <w:rFonts w:ascii="Times New Roman" w:eastAsia="Times New Roman" w:hAnsi="Times New Roman" w:cs="Times New Roman"/>
          <w:color w:val="00000A"/>
          <w:sz w:val="24"/>
        </w:rPr>
        <w:t>.</w:t>
      </w:r>
    </w:p>
    <w:p w:rsidR="008970E9" w:rsidRDefault="004C550E">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f</w:t>
      </w:r>
      <w:r w:rsidR="002745EE">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 xml:space="preserve"> V</w:t>
      </w:r>
      <w:r w:rsidR="002745EE">
        <w:rPr>
          <w:rFonts w:ascii="Times New Roman" w:eastAsia="Times New Roman" w:hAnsi="Times New Roman" w:cs="Times New Roman"/>
          <w:color w:val="00000A"/>
          <w:sz w:val="24"/>
        </w:rPr>
        <w:t>eteriner hekimliği ilgilendiren</w:t>
      </w:r>
      <w:r>
        <w:rPr>
          <w:rFonts w:ascii="Times New Roman" w:eastAsia="Times New Roman" w:hAnsi="Times New Roman" w:cs="Times New Roman"/>
          <w:color w:val="00000A"/>
          <w:sz w:val="24"/>
        </w:rPr>
        <w:t xml:space="preserve"> konularda kurs</w:t>
      </w:r>
      <w:r w:rsidR="002745EE">
        <w:rPr>
          <w:rFonts w:ascii="Times New Roman" w:eastAsia="Times New Roman" w:hAnsi="Times New Roman" w:cs="Times New Roman"/>
          <w:color w:val="00000A"/>
          <w:sz w:val="24"/>
        </w:rPr>
        <w:t xml:space="preserve">, eğitim, etkinlik ve seminer ve benzeri etkinlikler düzenlemek, broşür, afiş, kitapçık ve benzeri </w:t>
      </w:r>
      <w:proofErr w:type="spellStart"/>
      <w:r w:rsidR="002745EE">
        <w:rPr>
          <w:rFonts w:ascii="Times New Roman" w:eastAsia="Times New Roman" w:hAnsi="Times New Roman" w:cs="Times New Roman"/>
          <w:color w:val="00000A"/>
          <w:sz w:val="24"/>
        </w:rPr>
        <w:t>dökümanları</w:t>
      </w:r>
      <w:proofErr w:type="spellEnd"/>
      <w:r w:rsidR="002745EE">
        <w:rPr>
          <w:rFonts w:ascii="Times New Roman" w:eastAsia="Times New Roman" w:hAnsi="Times New Roman" w:cs="Times New Roman"/>
          <w:color w:val="00000A"/>
          <w:sz w:val="24"/>
        </w:rPr>
        <w:t xml:space="preserve"> hazırlamak ve dağıtmak.</w:t>
      </w:r>
    </w:p>
    <w:p w:rsidR="008970E9" w:rsidRDefault="002745EE">
      <w:pPr>
        <w:spacing w:line="276" w:lineRule="auto"/>
        <w:jc w:val="both"/>
      </w:pPr>
      <w:r>
        <w:rPr>
          <w:rFonts w:ascii="Times New Roman" w:eastAsia="Times New Roman" w:hAnsi="Times New Roman" w:cs="Times New Roman"/>
          <w:color w:val="00000A"/>
          <w:sz w:val="24"/>
        </w:rPr>
        <w:t>g)</w:t>
      </w:r>
      <w:r w:rsidR="004C550E">
        <w:rPr>
          <w:rFonts w:ascii="Times New Roman" w:eastAsia="Times New Roman" w:hAnsi="Times New Roman" w:cs="Times New Roman"/>
          <w:color w:val="00000A"/>
          <w:sz w:val="24"/>
        </w:rPr>
        <w:t xml:space="preserve"> Belediye sını</w:t>
      </w:r>
      <w:r w:rsidR="004C550E">
        <w:rPr>
          <w:rFonts w:ascii="Times New Roman" w:eastAsia="Times New Roman" w:hAnsi="Times New Roman" w:cs="Times New Roman"/>
          <w:color w:val="00000A"/>
          <w:sz w:val="24"/>
        </w:rPr>
        <w:t>rlarında yaşayan ev</w:t>
      </w:r>
      <w:r>
        <w:rPr>
          <w:rFonts w:ascii="Times New Roman" w:eastAsia="Times New Roman" w:hAnsi="Times New Roman" w:cs="Times New Roman"/>
          <w:color w:val="00000A"/>
          <w:sz w:val="24"/>
        </w:rPr>
        <w:t>cil hayvanları kayıt altına almak</w:t>
      </w:r>
      <w:r w:rsidR="004C550E">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Sahipli evcil hayvanları </w:t>
      </w:r>
      <w:r w:rsidR="004C550E">
        <w:rPr>
          <w:rFonts w:ascii="Times New Roman" w:eastAsia="Times New Roman" w:hAnsi="Times New Roman" w:cs="Times New Roman"/>
          <w:color w:val="00000A"/>
          <w:sz w:val="24"/>
        </w:rPr>
        <w:t>İlçe Tarım ve Orman Müdürlüklerine resmi kayıt</w:t>
      </w:r>
      <w:r>
        <w:rPr>
          <w:rFonts w:ascii="Times New Roman" w:eastAsia="Times New Roman" w:hAnsi="Times New Roman" w:cs="Times New Roman"/>
          <w:color w:val="00000A"/>
          <w:sz w:val="24"/>
        </w:rPr>
        <w:t>larının yapılmasını teşvik etmek.</w:t>
      </w:r>
    </w:p>
    <w:p w:rsidR="002745EE" w:rsidRDefault="002745EE">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ğ) Stratejik plan, performans ve bütçe çalışmalarını yapmak. Belediyenin stratejik plan ve performans programlarında belirtilen hedeflerinin gerçekleştirilmesinde Veteriner İşleri Müdürlüğü görevleri içinde yer alan konularda faaliyetler yaparak genel hedeflere katkı sağlamak.</w:t>
      </w:r>
    </w:p>
    <w:p w:rsidR="002745EE" w:rsidRDefault="002745EE">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h) İhale iş ve işlemlerini ilgili mevzuatlar çerçevesinde yürütmek.</w:t>
      </w:r>
    </w:p>
    <w:p w:rsidR="002745EE" w:rsidRDefault="002745EE">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ı) Taşınır iş ve işlemlerini gerçekleştirmek.</w:t>
      </w:r>
    </w:p>
    <w:p w:rsidR="002745EE" w:rsidRDefault="002745EE">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 Resmi yazışma ve evrak takiplerini yapmak.</w:t>
      </w:r>
    </w:p>
    <w:p w:rsidR="002745EE" w:rsidRDefault="002745EE">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j) Kamu kurum ve kuruluşları, sivil toplum örgütleri ve Belediyenin diğer birimleri ile ortak projeler yürütmek.</w:t>
      </w:r>
    </w:p>
    <w:p w:rsidR="008970E9" w:rsidRDefault="00A00C5D">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k) </w:t>
      </w:r>
      <w:r w:rsidR="004C550E">
        <w:rPr>
          <w:rFonts w:ascii="Times New Roman" w:eastAsia="Times New Roman" w:hAnsi="Times New Roman" w:cs="Times New Roman"/>
          <w:color w:val="00000A"/>
          <w:sz w:val="24"/>
        </w:rPr>
        <w:t xml:space="preserve">Ölen </w:t>
      </w:r>
      <w:r w:rsidR="002745EE">
        <w:rPr>
          <w:rFonts w:ascii="Times New Roman" w:eastAsia="Times New Roman" w:hAnsi="Times New Roman" w:cs="Times New Roman"/>
          <w:color w:val="00000A"/>
          <w:sz w:val="24"/>
        </w:rPr>
        <w:t xml:space="preserve">sahipsiz </w:t>
      </w:r>
      <w:r w:rsidR="004C550E">
        <w:rPr>
          <w:rFonts w:ascii="Times New Roman" w:eastAsia="Times New Roman" w:hAnsi="Times New Roman" w:cs="Times New Roman"/>
          <w:color w:val="00000A"/>
          <w:sz w:val="24"/>
        </w:rPr>
        <w:t xml:space="preserve">sokak hayvanlarının </w:t>
      </w:r>
      <w:proofErr w:type="spellStart"/>
      <w:r w:rsidR="004C550E">
        <w:rPr>
          <w:rFonts w:ascii="Times New Roman" w:eastAsia="Times New Roman" w:hAnsi="Times New Roman" w:cs="Times New Roman"/>
          <w:color w:val="00000A"/>
          <w:sz w:val="24"/>
        </w:rPr>
        <w:t>bertarafı</w:t>
      </w:r>
      <w:proofErr w:type="spellEnd"/>
      <w:r w:rsidR="004C550E">
        <w:rPr>
          <w:rFonts w:ascii="Times New Roman" w:eastAsia="Times New Roman" w:hAnsi="Times New Roman" w:cs="Times New Roman"/>
          <w:color w:val="00000A"/>
          <w:sz w:val="24"/>
        </w:rPr>
        <w:t xml:space="preserve"> konusunda ilgili kanun ve </w:t>
      </w:r>
      <w:r w:rsidR="004C550E">
        <w:rPr>
          <w:rFonts w:ascii="Times New Roman" w:eastAsia="Times New Roman" w:hAnsi="Times New Roman" w:cs="Times New Roman"/>
          <w:color w:val="00000A"/>
          <w:sz w:val="24"/>
        </w:rPr>
        <w:t>yönetme</w:t>
      </w:r>
      <w:r w:rsidR="002745EE">
        <w:rPr>
          <w:rFonts w:ascii="Times New Roman" w:eastAsia="Times New Roman" w:hAnsi="Times New Roman" w:cs="Times New Roman"/>
          <w:color w:val="00000A"/>
          <w:sz w:val="24"/>
        </w:rPr>
        <w:t>likler doğrultusunda işlem yapmak</w:t>
      </w:r>
      <w:r w:rsidR="004C550E">
        <w:rPr>
          <w:rFonts w:ascii="Times New Roman" w:eastAsia="Times New Roman" w:hAnsi="Times New Roman" w:cs="Times New Roman"/>
          <w:color w:val="00000A"/>
          <w:sz w:val="24"/>
        </w:rPr>
        <w:t>.</w:t>
      </w:r>
    </w:p>
    <w:p w:rsidR="002745EE" w:rsidRDefault="002745EE">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l)</w:t>
      </w:r>
      <w:r w:rsidR="00A00C5D">
        <w:rPr>
          <w:rFonts w:ascii="Times New Roman" w:eastAsia="Times New Roman" w:hAnsi="Times New Roman" w:cs="Times New Roman"/>
          <w:color w:val="00000A"/>
          <w:sz w:val="24"/>
        </w:rPr>
        <w:t xml:space="preserve"> </w:t>
      </w:r>
      <w:proofErr w:type="gramStart"/>
      <w:r w:rsidR="00A00C5D">
        <w:rPr>
          <w:rFonts w:ascii="Times New Roman" w:eastAsia="Times New Roman" w:hAnsi="Times New Roman" w:cs="Times New Roman"/>
          <w:color w:val="00000A"/>
          <w:sz w:val="24"/>
        </w:rPr>
        <w:t>Sahipsiz sokak</w:t>
      </w:r>
      <w:proofErr w:type="gramEnd"/>
      <w:r w:rsidR="004C550E">
        <w:rPr>
          <w:rFonts w:ascii="Times New Roman" w:eastAsia="Times New Roman" w:hAnsi="Times New Roman" w:cs="Times New Roman"/>
          <w:color w:val="00000A"/>
          <w:sz w:val="24"/>
        </w:rPr>
        <w:t xml:space="preserve"> hayvanlarına yönelik kaliteli ve nitelikli hizmet vermek amacıyla koordinasyon merkezleri, hayvan sağ</w:t>
      </w:r>
      <w:r>
        <w:rPr>
          <w:rFonts w:ascii="Times New Roman" w:eastAsia="Times New Roman" w:hAnsi="Times New Roman" w:cs="Times New Roman"/>
          <w:color w:val="00000A"/>
          <w:sz w:val="24"/>
        </w:rPr>
        <w:t>lığı tanı tedavi merkezleri açmak ve işletmek</w:t>
      </w:r>
      <w:r w:rsidR="00A00C5D">
        <w:rPr>
          <w:rFonts w:ascii="Times New Roman" w:eastAsia="Times New Roman" w:hAnsi="Times New Roman" w:cs="Times New Roman"/>
          <w:color w:val="00000A"/>
          <w:sz w:val="24"/>
        </w:rPr>
        <w:t>.</w:t>
      </w:r>
    </w:p>
    <w:p w:rsidR="008970E9" w:rsidRDefault="008970E9">
      <w:pPr>
        <w:spacing w:line="276" w:lineRule="auto"/>
        <w:jc w:val="both"/>
        <w:rPr>
          <w:rFonts w:ascii="Times New Roman" w:eastAsia="Times New Roman" w:hAnsi="Times New Roman" w:cs="Times New Roman"/>
          <w:color w:val="00000A"/>
          <w:sz w:val="24"/>
        </w:rPr>
      </w:pPr>
    </w:p>
    <w:p w:rsidR="008970E9" w:rsidRDefault="002745EE">
      <w:pPr>
        <w:spacing w:line="276" w:lineRule="auto"/>
        <w:jc w:val="both"/>
      </w:pPr>
      <w:r>
        <w:rPr>
          <w:rFonts w:ascii="Times New Roman" w:eastAsia="Times New Roman" w:hAnsi="Times New Roman" w:cs="Times New Roman"/>
          <w:color w:val="00000A"/>
          <w:sz w:val="24"/>
        </w:rPr>
        <w:lastRenderedPageBreak/>
        <w:t>m)</w:t>
      </w:r>
      <w:r w:rsidR="004C550E">
        <w:rPr>
          <w:rFonts w:ascii="Times New Roman" w:eastAsia="Times New Roman" w:hAnsi="Times New Roman" w:cs="Times New Roman"/>
          <w:color w:val="00000A"/>
          <w:sz w:val="24"/>
        </w:rPr>
        <w:t xml:space="preserve"> </w:t>
      </w:r>
      <w:proofErr w:type="spellStart"/>
      <w:r>
        <w:rPr>
          <w:rFonts w:ascii="Times New Roman" w:eastAsia="Times New Roman" w:hAnsi="Times New Roman" w:cs="Times New Roman"/>
          <w:color w:val="00000A"/>
          <w:sz w:val="24"/>
        </w:rPr>
        <w:t>Sahipsizsokak</w:t>
      </w:r>
      <w:proofErr w:type="spellEnd"/>
      <w:r>
        <w:rPr>
          <w:rFonts w:ascii="Times New Roman" w:eastAsia="Times New Roman" w:hAnsi="Times New Roman" w:cs="Times New Roman"/>
          <w:color w:val="00000A"/>
          <w:sz w:val="24"/>
        </w:rPr>
        <w:t xml:space="preserve"> hayvanlarına yönelik s</w:t>
      </w:r>
      <w:r w:rsidR="004C550E">
        <w:rPr>
          <w:rFonts w:ascii="Times New Roman" w:eastAsia="Times New Roman" w:hAnsi="Times New Roman" w:cs="Times New Roman"/>
          <w:sz w:val="24"/>
        </w:rPr>
        <w:t>algın hastalık durumlarında</w:t>
      </w:r>
      <w:r>
        <w:rPr>
          <w:rFonts w:ascii="Times New Roman" w:eastAsia="Times New Roman" w:hAnsi="Times New Roman" w:cs="Times New Roman"/>
          <w:sz w:val="24"/>
        </w:rPr>
        <w:t>,</w:t>
      </w:r>
      <w:r w:rsidR="004C550E">
        <w:rPr>
          <w:rFonts w:ascii="Times New Roman" w:eastAsia="Times New Roman" w:hAnsi="Times New Roman" w:cs="Times New Roman"/>
          <w:sz w:val="24"/>
        </w:rPr>
        <w:t xml:space="preserve"> ilgili resmi kurumlarla işbirl</w:t>
      </w:r>
      <w:r>
        <w:rPr>
          <w:rFonts w:ascii="Times New Roman" w:eastAsia="Times New Roman" w:hAnsi="Times New Roman" w:cs="Times New Roman"/>
          <w:sz w:val="24"/>
        </w:rPr>
        <w:t>iği yapmak</w:t>
      </w:r>
      <w:r w:rsidR="004C550E">
        <w:rPr>
          <w:rFonts w:ascii="Times New Roman" w:eastAsia="Times New Roman" w:hAnsi="Times New Roman" w:cs="Times New Roman"/>
          <w:sz w:val="24"/>
        </w:rPr>
        <w:t>, karantina, aşılama, ilaçlama ve dezenf</w:t>
      </w:r>
      <w:r>
        <w:rPr>
          <w:rFonts w:ascii="Times New Roman" w:eastAsia="Times New Roman" w:hAnsi="Times New Roman" w:cs="Times New Roman"/>
          <w:sz w:val="24"/>
        </w:rPr>
        <w:t>eksiyon işlemlerine destek vermek</w:t>
      </w:r>
      <w:r w:rsidR="004C550E">
        <w:rPr>
          <w:rFonts w:ascii="Times New Roman" w:eastAsia="Times New Roman" w:hAnsi="Times New Roman" w:cs="Times New Roman"/>
          <w:sz w:val="24"/>
        </w:rPr>
        <w:t>, karantina</w:t>
      </w:r>
      <w:r>
        <w:rPr>
          <w:rFonts w:ascii="Times New Roman" w:eastAsia="Times New Roman" w:hAnsi="Times New Roman" w:cs="Times New Roman"/>
          <w:sz w:val="24"/>
        </w:rPr>
        <w:t xml:space="preserve"> gerekliliklerini yerine getirmek</w:t>
      </w:r>
      <w:r w:rsidR="004C550E">
        <w:rPr>
          <w:rFonts w:ascii="Times New Roman" w:eastAsia="Times New Roman" w:hAnsi="Times New Roman" w:cs="Times New Roman"/>
          <w:sz w:val="24"/>
        </w:rPr>
        <w:t xml:space="preserve">. </w:t>
      </w:r>
    </w:p>
    <w:p w:rsidR="008970E9" w:rsidRDefault="002745EE">
      <w:pPr>
        <w:spacing w:line="276" w:lineRule="auto"/>
        <w:jc w:val="both"/>
        <w:rPr>
          <w:rFonts w:ascii="Times New Roman" w:eastAsia="Times New Roman" w:hAnsi="Times New Roman" w:cs="Times New Roman"/>
          <w:sz w:val="24"/>
        </w:rPr>
      </w:pPr>
      <w:r>
        <w:rPr>
          <w:rFonts w:ascii="Times New Roman" w:eastAsia="Times New Roman" w:hAnsi="Times New Roman" w:cs="Times New Roman"/>
          <w:color w:val="00000A"/>
          <w:sz w:val="24"/>
        </w:rPr>
        <w:t>n)</w:t>
      </w:r>
      <w:r w:rsidR="004C550E">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5199 Sayılı Hayvanlar Koruma Kanunu</w:t>
      </w:r>
      <w:r>
        <w:rPr>
          <w:rFonts w:ascii="Times New Roman" w:eastAsia="Times New Roman" w:hAnsi="Times New Roman" w:cs="Times New Roman"/>
          <w:sz w:val="24"/>
        </w:rPr>
        <w:t xml:space="preserve"> kapsamında </w:t>
      </w:r>
      <w:r>
        <w:rPr>
          <w:rFonts w:ascii="Times New Roman" w:eastAsia="Times New Roman" w:hAnsi="Times New Roman" w:cs="Times New Roman"/>
          <w:color w:val="00000A"/>
          <w:sz w:val="24"/>
        </w:rPr>
        <w:t>sadece sahipsiz sokak h</w:t>
      </w:r>
      <w:r>
        <w:rPr>
          <w:rFonts w:ascii="Times New Roman" w:eastAsia="Times New Roman" w:hAnsi="Times New Roman" w:cs="Times New Roman"/>
          <w:color w:val="00000A"/>
          <w:sz w:val="24"/>
        </w:rPr>
        <w:t>ayvanlarına hizmet verilmek.</w:t>
      </w:r>
      <w:r>
        <w:rPr>
          <w:rFonts w:ascii="Times New Roman" w:eastAsia="Times New Roman" w:hAnsi="Times New Roman" w:cs="Times New Roman"/>
          <w:sz w:val="24"/>
        </w:rPr>
        <w:t xml:space="preserve"> </w:t>
      </w:r>
    </w:p>
    <w:p w:rsidR="002745EE" w:rsidRDefault="002745E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o) Başkanlık makamınca verilecek diğer görevleri yapmak.</w:t>
      </w:r>
    </w:p>
    <w:p w:rsidR="002745EE" w:rsidRDefault="002745EE">
      <w:pPr>
        <w:spacing w:line="276" w:lineRule="auto"/>
        <w:jc w:val="both"/>
      </w:pPr>
    </w:p>
    <w:p w:rsidR="008970E9" w:rsidRDefault="00C74C22">
      <w:pPr>
        <w:spacing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Veteriner İşleri Müdürünün Görev, Yetki Ve Sorumlulukları</w:t>
      </w:r>
    </w:p>
    <w:p w:rsidR="00C74C22" w:rsidRDefault="00C74C22" w:rsidP="00106A4B">
      <w:pPr>
        <w:spacing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MADDE 7</w:t>
      </w:r>
      <w:r w:rsidRPr="00C74C22">
        <w:rPr>
          <w:rFonts w:ascii="Times New Roman" w:eastAsia="Times New Roman" w:hAnsi="Times New Roman" w:cs="Times New Roman"/>
          <w:color w:val="00000A"/>
          <w:sz w:val="24"/>
        </w:rPr>
        <w:t>- (1)</w:t>
      </w:r>
      <w:r>
        <w:rPr>
          <w:rFonts w:ascii="Times New Roman" w:eastAsia="Times New Roman" w:hAnsi="Times New Roman" w:cs="Times New Roman"/>
          <w:color w:val="00000A"/>
          <w:sz w:val="24"/>
        </w:rPr>
        <w:t xml:space="preserve"> </w:t>
      </w:r>
      <w:r w:rsidRPr="00C74C22">
        <w:rPr>
          <w:rFonts w:ascii="Times New Roman" w:eastAsia="Times New Roman" w:hAnsi="Times New Roman" w:cs="Times New Roman"/>
          <w:color w:val="00000A"/>
          <w:sz w:val="24"/>
        </w:rPr>
        <w:t>Veteriner İşleri Müdürünün Görev, Yetki Ve Sorumlulukları</w:t>
      </w:r>
      <w:r w:rsidRPr="00C74C22">
        <w:rPr>
          <w:rFonts w:ascii="Times New Roman" w:eastAsia="Times New Roman" w:hAnsi="Times New Roman" w:cs="Times New Roman"/>
          <w:color w:val="00000A"/>
          <w:sz w:val="24"/>
        </w:rPr>
        <w:t xml:space="preserve"> şunlardır</w:t>
      </w:r>
      <w:r>
        <w:rPr>
          <w:rFonts w:ascii="Times New Roman" w:eastAsia="Times New Roman" w:hAnsi="Times New Roman" w:cs="Times New Roman"/>
          <w:color w:val="00000A"/>
          <w:sz w:val="24"/>
        </w:rPr>
        <w:t>:</w:t>
      </w:r>
    </w:p>
    <w:p w:rsidR="008970E9" w:rsidRDefault="00C74C22">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w:t>
      </w:r>
      <w:r w:rsidR="004C550E">
        <w:rPr>
          <w:rFonts w:ascii="Times New Roman" w:eastAsia="Times New Roman" w:hAnsi="Times New Roman" w:cs="Times New Roman"/>
          <w:color w:val="00000A"/>
          <w:sz w:val="24"/>
        </w:rPr>
        <w:t xml:space="preserve"> Veteriner İşleri Müdürü</w:t>
      </w:r>
      <w:r>
        <w:rPr>
          <w:rFonts w:ascii="Times New Roman" w:eastAsia="Times New Roman" w:hAnsi="Times New Roman" w:cs="Times New Roman"/>
          <w:color w:val="00000A"/>
          <w:sz w:val="24"/>
        </w:rPr>
        <w:t>,</w:t>
      </w:r>
      <w:r w:rsidR="004C550E">
        <w:rPr>
          <w:rFonts w:ascii="Times New Roman" w:eastAsia="Times New Roman" w:hAnsi="Times New Roman" w:cs="Times New Roman"/>
          <w:color w:val="00000A"/>
          <w:sz w:val="24"/>
        </w:rPr>
        <w:t xml:space="preserve"> görev ve </w:t>
      </w:r>
      <w:r>
        <w:rPr>
          <w:rFonts w:ascii="Times New Roman" w:eastAsia="Times New Roman" w:hAnsi="Times New Roman" w:cs="Times New Roman"/>
          <w:color w:val="00000A"/>
          <w:sz w:val="24"/>
        </w:rPr>
        <w:t>faaliyetlerden dolayı</w:t>
      </w:r>
      <w:r w:rsidR="004C550E">
        <w:rPr>
          <w:rFonts w:ascii="Times New Roman" w:eastAsia="Times New Roman" w:hAnsi="Times New Roman" w:cs="Times New Roman"/>
          <w:color w:val="00000A"/>
          <w:sz w:val="24"/>
        </w:rPr>
        <w:t xml:space="preserve"> Belediye Başkanına ve</w:t>
      </w:r>
      <w:r>
        <w:rPr>
          <w:rFonts w:ascii="Times New Roman" w:eastAsia="Times New Roman" w:hAnsi="Times New Roman" w:cs="Times New Roman"/>
          <w:color w:val="00000A"/>
          <w:sz w:val="24"/>
        </w:rPr>
        <w:t>/veya bağlı olduğu</w:t>
      </w:r>
      <w:r w:rsidR="004C550E">
        <w:rPr>
          <w:rFonts w:ascii="Times New Roman" w:eastAsia="Times New Roman" w:hAnsi="Times New Roman" w:cs="Times New Roman"/>
          <w:color w:val="00000A"/>
          <w:sz w:val="24"/>
        </w:rPr>
        <w:t xml:space="preserve"> Başkan</w:t>
      </w:r>
      <w:r>
        <w:rPr>
          <w:rFonts w:ascii="Times New Roman" w:eastAsia="Times New Roman" w:hAnsi="Times New Roman" w:cs="Times New Roman"/>
          <w:color w:val="00000A"/>
          <w:sz w:val="24"/>
        </w:rPr>
        <w:t xml:space="preserve"> Yardımcısına karşı sorumludur.</w:t>
      </w:r>
      <w:r w:rsidR="004C550E">
        <w:rPr>
          <w:rFonts w:ascii="Times New Roman" w:eastAsia="Times New Roman" w:hAnsi="Times New Roman" w:cs="Times New Roman"/>
          <w:color w:val="00000A"/>
          <w:sz w:val="24"/>
        </w:rPr>
        <w:t xml:space="preserve"> </w:t>
      </w:r>
    </w:p>
    <w:p w:rsidR="008970E9" w:rsidRDefault="00C74C22">
      <w:pPr>
        <w:spacing w:line="276" w:lineRule="auto"/>
        <w:jc w:val="both"/>
      </w:pPr>
      <w:r>
        <w:rPr>
          <w:rFonts w:ascii="Times New Roman" w:eastAsia="Times New Roman" w:hAnsi="Times New Roman" w:cs="Times New Roman"/>
          <w:color w:val="00000A"/>
          <w:sz w:val="24"/>
        </w:rPr>
        <w:t>b)</w:t>
      </w:r>
      <w:r w:rsidR="004C550E">
        <w:rPr>
          <w:rFonts w:ascii="Times New Roman" w:eastAsia="Times New Roman" w:hAnsi="Times New Roman" w:cs="Times New Roman"/>
          <w:color w:val="00000A"/>
          <w:sz w:val="24"/>
        </w:rPr>
        <w:t xml:space="preserve"> </w:t>
      </w:r>
      <w:r>
        <w:rPr>
          <w:rFonts w:ascii="Times New Roman" w:eastAsia="Times New Roman" w:hAnsi="Times New Roman" w:cs="Times New Roman"/>
          <w:sz w:val="24"/>
        </w:rPr>
        <w:t>Müdürlüğüne bağlı personelin yetki ve sorumluluklarını belirlemek.</w:t>
      </w:r>
    </w:p>
    <w:p w:rsidR="00C74C22" w:rsidRDefault="00C74C22">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c)</w:t>
      </w:r>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Müdürlüğünün görev ve yetkilerinin mevzuatlara uygun olarak yürütülmesini sağlamak</w:t>
      </w:r>
      <w:r w:rsidR="008F78B8">
        <w:rPr>
          <w:rFonts w:ascii="Times New Roman" w:eastAsia="Times New Roman" w:hAnsi="Times New Roman" w:cs="Times New Roman"/>
          <w:sz w:val="24"/>
        </w:rPr>
        <w:t>.</w:t>
      </w:r>
    </w:p>
    <w:p w:rsidR="008F78B8" w:rsidRDefault="008F78B8">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ç) Belediyenin diğer birimleri ile ortak yürütülen projelerde koordinasyon ve bilgi akışını sağlamak.</w:t>
      </w:r>
    </w:p>
    <w:p w:rsidR="008F78B8" w:rsidRDefault="008F78B8">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d) Müdürlüğe gelen ve giden evrakın takibini, yönlendirilmesini, görevlerin dağılımı ve denetimini sağlamak.</w:t>
      </w:r>
    </w:p>
    <w:p w:rsidR="008F78B8" w:rsidRDefault="008F78B8">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e)Müdürlüğün yürüttüğü her türlü faaliyeti koordine etmek, raporlanmasını sağlamak ve onaylamak.</w:t>
      </w:r>
    </w:p>
    <w:p w:rsidR="008F78B8" w:rsidRDefault="008F78B8">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f) Müdürlükte görevli personellerin eğitim gereksinimlerini tespit etmek, yeni personelin </w:t>
      </w:r>
      <w:proofErr w:type="gramStart"/>
      <w:r>
        <w:rPr>
          <w:rFonts w:ascii="Times New Roman" w:eastAsia="Times New Roman" w:hAnsi="Times New Roman" w:cs="Times New Roman"/>
          <w:sz w:val="24"/>
        </w:rPr>
        <w:t>oryantasyonunu</w:t>
      </w:r>
      <w:proofErr w:type="gramEnd"/>
      <w:r>
        <w:rPr>
          <w:rFonts w:ascii="Times New Roman" w:eastAsia="Times New Roman" w:hAnsi="Times New Roman" w:cs="Times New Roman"/>
          <w:sz w:val="24"/>
        </w:rPr>
        <w:t xml:space="preserve"> ve eğitilmesini sağlamak, personelin ulusal ve uluslararası düzenlenen toplantı, eğitim ve seminerlere katılmasını sağlamak.</w:t>
      </w:r>
    </w:p>
    <w:p w:rsidR="008F78B8" w:rsidRDefault="008F78B8">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g) Müdürlük personellerinin kadro ve unvanlarına göre teşkilat şemasına uygun görevlendirilmesini sağlamak, görevlerin zamanında ve eksiksiz yapılmasını takip etmek. Görev ve sorumlulukları çerçevesinde görevlendirme ile ilgili personele yetki devri yapmak.</w:t>
      </w:r>
    </w:p>
    <w:p w:rsidR="008F78B8" w:rsidRDefault="008F78B8">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ğ) Müdürlük demirbaşına kayıtlı malzemelerin korunması, kayıt ve kontrollerinin yapılmasını sağlamak. </w:t>
      </w:r>
    </w:p>
    <w:p w:rsidR="008F78B8" w:rsidRDefault="00106A4B">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h) M</w:t>
      </w:r>
      <w:r w:rsidR="008F78B8">
        <w:rPr>
          <w:rFonts w:ascii="Times New Roman" w:eastAsia="Times New Roman" w:hAnsi="Times New Roman" w:cs="Times New Roman"/>
          <w:sz w:val="24"/>
        </w:rPr>
        <w:t>üdürlük ile ilgili stratejik plan, faaliyet raporu, performans programı ve bütçe çalışmalarını yürütmek ve ilgili raporların hazırlanmasını sağlamak.</w:t>
      </w:r>
    </w:p>
    <w:p w:rsidR="008F78B8" w:rsidRDefault="008F78B8">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ı) Belediyenin stratejik planı çerçevesinde </w:t>
      </w:r>
      <w:r w:rsidR="00106A4B">
        <w:rPr>
          <w:rFonts w:ascii="Times New Roman" w:eastAsia="Times New Roman" w:hAnsi="Times New Roman" w:cs="Times New Roman"/>
          <w:sz w:val="24"/>
        </w:rPr>
        <w:t>müdürlüğünün faaliyet planı ve programı hazırlayarak başkanlığın onayına sunmak.</w:t>
      </w:r>
    </w:p>
    <w:p w:rsidR="00106A4B" w:rsidRDefault="00106A4B">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i) Müdürlük bütçesinin hazırlanmasını sağlayıp, başkanlığın onayına sunmak, bütçenin etkin ve verimli şekilde kullanılmasını sağlamak.</w:t>
      </w:r>
    </w:p>
    <w:p w:rsidR="00106A4B" w:rsidRDefault="00106A4B">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j) İhale yetkilisi olarak, ilgili mevzuatlarla belirlenen iş ve işlemlerin gerçekleştirilmesini sağlamak.</w:t>
      </w:r>
    </w:p>
    <w:p w:rsidR="00106A4B" w:rsidRDefault="00106A4B">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sz w:val="24"/>
        </w:rPr>
        <w:t xml:space="preserve">k) </w:t>
      </w:r>
      <w:r>
        <w:rPr>
          <w:rFonts w:ascii="Times New Roman" w:eastAsia="Times New Roman" w:hAnsi="Times New Roman" w:cs="Times New Roman"/>
          <w:color w:val="00000A"/>
          <w:sz w:val="24"/>
        </w:rPr>
        <w:t>5018 sayılı Kamu Mali Yönetimi ve Kontrolü Kanunu</w:t>
      </w:r>
      <w:r>
        <w:rPr>
          <w:rFonts w:ascii="Times New Roman" w:eastAsia="Times New Roman" w:hAnsi="Times New Roman" w:cs="Times New Roman"/>
          <w:color w:val="00000A"/>
          <w:sz w:val="24"/>
        </w:rPr>
        <w:t xml:space="preserve"> kapsamında iş ve işlemleri gerçekleştirmek. </w:t>
      </w:r>
    </w:p>
    <w:p w:rsidR="00106A4B" w:rsidRDefault="00106A4B">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l) Veteriner hekimliği ilgilendiren konularda eğitsel, sosyal ve kültürel projeler üretmek, Başkanlığı sunmak, yürütülmekte olan projelerin işleyişini denetlemek.</w:t>
      </w:r>
    </w:p>
    <w:p w:rsidR="00106A4B" w:rsidRDefault="00106A4B">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m) Kamu kurum ve kuruluşları, sivil toplum örgütleri ve Belediyenin diğer birimleri ile sürekli koordinasyonu ve teması sağlamak. Konusu ile ilgili toplantılara müdürlük adına katılmak. Kaymakamlık bünyesinde oluşturulan komisyonlarda ve üyesi olduğu diğer komisyonlarda Veteriner Hekimlik mesleğini temsil ederek mesleki görüş bildirmek, karar ve oy verme hakkını kullanmak. </w:t>
      </w:r>
    </w:p>
    <w:p w:rsidR="008970E9" w:rsidRDefault="00106A4B">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n) Başkanlık Makamınca verilecek diğer görevleri yapmak.  </w:t>
      </w:r>
    </w:p>
    <w:p w:rsidR="00106A4B" w:rsidRPr="00106A4B" w:rsidRDefault="00106A4B">
      <w:pPr>
        <w:spacing w:line="276" w:lineRule="auto"/>
        <w:jc w:val="both"/>
        <w:rPr>
          <w:rFonts w:ascii="Times New Roman" w:eastAsia="Times New Roman" w:hAnsi="Times New Roman" w:cs="Times New Roman"/>
          <w:sz w:val="24"/>
        </w:rPr>
      </w:pPr>
    </w:p>
    <w:p w:rsidR="008970E9" w:rsidRDefault="004C550E">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Şefin Görev Yetki ve Sorumlulukları:</w:t>
      </w:r>
    </w:p>
    <w:p w:rsidR="00106A4B" w:rsidRPr="00106A4B" w:rsidRDefault="00106A4B" w:rsidP="00106A4B">
      <w:pPr>
        <w:spacing w:line="276" w:lineRule="auto"/>
        <w:jc w:val="both"/>
        <w:rPr>
          <w:rFonts w:ascii="Times New Roman" w:eastAsia="Times New Roman" w:hAnsi="Times New Roman" w:cs="Times New Roman"/>
          <w:sz w:val="24"/>
        </w:rPr>
      </w:pPr>
      <w:r w:rsidRPr="00106A4B">
        <w:rPr>
          <w:rFonts w:ascii="Times New Roman" w:eastAsia="Times New Roman" w:hAnsi="Times New Roman" w:cs="Times New Roman"/>
          <w:b/>
          <w:sz w:val="24"/>
        </w:rPr>
        <w:t>MADDE 8</w:t>
      </w:r>
      <w:r w:rsidR="004D33B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(1) </w:t>
      </w:r>
      <w:r w:rsidR="004C550E">
        <w:rPr>
          <w:rFonts w:ascii="Times New Roman" w:eastAsia="Times New Roman" w:hAnsi="Times New Roman" w:cs="Times New Roman"/>
          <w:b/>
          <w:sz w:val="24"/>
        </w:rPr>
        <w:t xml:space="preserve">  </w:t>
      </w:r>
      <w:r w:rsidRPr="00106A4B">
        <w:rPr>
          <w:rFonts w:ascii="Times New Roman" w:eastAsia="Times New Roman" w:hAnsi="Times New Roman" w:cs="Times New Roman"/>
          <w:sz w:val="24"/>
        </w:rPr>
        <w:t>Şefi</w:t>
      </w:r>
      <w:r w:rsidRPr="00106A4B">
        <w:rPr>
          <w:rFonts w:ascii="Times New Roman" w:eastAsia="Times New Roman" w:hAnsi="Times New Roman" w:cs="Times New Roman"/>
          <w:sz w:val="24"/>
        </w:rPr>
        <w:t>n Görev Ye</w:t>
      </w:r>
      <w:r>
        <w:rPr>
          <w:rFonts w:ascii="Times New Roman" w:eastAsia="Times New Roman" w:hAnsi="Times New Roman" w:cs="Times New Roman"/>
          <w:sz w:val="24"/>
        </w:rPr>
        <w:t>tki ve Sorumlulukları şunlardır:</w:t>
      </w:r>
    </w:p>
    <w:p w:rsidR="008970E9" w:rsidRPr="00106A4B" w:rsidRDefault="00106A4B">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sz w:val="24"/>
        </w:rPr>
        <w:lastRenderedPageBreak/>
        <w:t xml:space="preserve">a) </w:t>
      </w:r>
      <w:r w:rsidR="004C550E">
        <w:rPr>
          <w:rFonts w:ascii="Times New Roman" w:eastAsia="Times New Roman" w:hAnsi="Times New Roman" w:cs="Times New Roman"/>
          <w:sz w:val="24"/>
        </w:rPr>
        <w:t xml:space="preserve">Müdürlükte yürütülen tüm </w:t>
      </w:r>
      <w:r>
        <w:rPr>
          <w:rFonts w:ascii="Times New Roman" w:eastAsia="Times New Roman" w:hAnsi="Times New Roman" w:cs="Times New Roman"/>
          <w:sz w:val="24"/>
        </w:rPr>
        <w:t xml:space="preserve">iş ve işlemleri </w:t>
      </w:r>
      <w:r w:rsidR="004C550E">
        <w:rPr>
          <w:rFonts w:ascii="Times New Roman" w:eastAsia="Times New Roman" w:hAnsi="Times New Roman" w:cs="Times New Roman"/>
          <w:sz w:val="24"/>
        </w:rPr>
        <w:t>mevzuata uygun olarak tam ve zamanında yapı</w:t>
      </w:r>
      <w:r>
        <w:rPr>
          <w:rFonts w:ascii="Times New Roman" w:eastAsia="Times New Roman" w:hAnsi="Times New Roman" w:cs="Times New Roman"/>
          <w:sz w:val="24"/>
        </w:rPr>
        <w:t>lmasını ve yaptırılmasını sağlamak</w:t>
      </w:r>
      <w:r w:rsidR="004C550E">
        <w:rPr>
          <w:rFonts w:ascii="Times New Roman" w:eastAsia="Times New Roman" w:hAnsi="Times New Roman" w:cs="Times New Roman"/>
          <w:sz w:val="24"/>
        </w:rPr>
        <w:t>.</w:t>
      </w:r>
      <w:r w:rsidR="004C550E">
        <w:rPr>
          <w:rFonts w:ascii="Times New Roman" w:eastAsia="Times New Roman" w:hAnsi="Times New Roman" w:cs="Times New Roman"/>
          <w:sz w:val="24"/>
        </w:rPr>
        <w:t xml:space="preserve"> </w:t>
      </w:r>
    </w:p>
    <w:p w:rsidR="008970E9" w:rsidRDefault="00106A4B">
      <w:pPr>
        <w:spacing w:line="276" w:lineRule="auto"/>
        <w:jc w:val="both"/>
        <w:rPr>
          <w:rFonts w:ascii="Times New Roman" w:hAnsi="Times New Roman"/>
          <w:sz w:val="24"/>
        </w:rPr>
      </w:pPr>
      <w:r>
        <w:rPr>
          <w:rFonts w:ascii="Times New Roman" w:eastAsia="Times New Roman" w:hAnsi="Times New Roman" w:cs="Times New Roman"/>
          <w:sz w:val="24"/>
        </w:rPr>
        <w:t xml:space="preserve">b) </w:t>
      </w:r>
      <w:r>
        <w:rPr>
          <w:rFonts w:ascii="Times New Roman" w:eastAsia="Times New Roman" w:hAnsi="Times New Roman" w:cs="Times New Roman"/>
          <w:sz w:val="24"/>
        </w:rPr>
        <w:t xml:space="preserve">Müdürlük ile ilgili stratejik plan, faaliyet raporu, performans programı ve yıllık bütçe çalışmalarını yürütmek ve </w:t>
      </w:r>
      <w:r>
        <w:rPr>
          <w:rFonts w:ascii="Times New Roman" w:eastAsia="Times New Roman" w:hAnsi="Times New Roman" w:cs="Times New Roman"/>
          <w:sz w:val="24"/>
        </w:rPr>
        <w:t>süreci takip etmek.</w:t>
      </w:r>
    </w:p>
    <w:p w:rsidR="008970E9" w:rsidRDefault="00106A4B">
      <w:pPr>
        <w:pStyle w:val="GvdeMetni"/>
        <w:spacing w:after="0" w:line="240" w:lineRule="auto"/>
        <w:jc w:val="both"/>
        <w:rPr>
          <w:rFonts w:ascii="Times New Roman" w:hAnsi="Times New Roman"/>
          <w:sz w:val="24"/>
        </w:rPr>
      </w:pPr>
      <w:r>
        <w:rPr>
          <w:rFonts w:ascii="Times New Roman" w:eastAsia="Times New Roman" w:hAnsi="Times New Roman" w:cs="Times New Roman"/>
          <w:sz w:val="24"/>
        </w:rPr>
        <w:t>c)</w:t>
      </w:r>
      <w:r>
        <w:rPr>
          <w:rFonts w:ascii="Times New Roman" w:hAnsi="Times New Roman"/>
          <w:sz w:val="24"/>
        </w:rPr>
        <w:t xml:space="preserve"> İlgili p</w:t>
      </w:r>
      <w:r w:rsidR="004C550E">
        <w:rPr>
          <w:rFonts w:ascii="Times New Roman" w:eastAsia="Times New Roman" w:hAnsi="Times New Roman" w:cs="Times New Roman"/>
          <w:sz w:val="24"/>
        </w:rPr>
        <w:t>ersonele havale edilen evrakla</w:t>
      </w:r>
      <w:r>
        <w:rPr>
          <w:rFonts w:ascii="Times New Roman" w:eastAsia="Times New Roman" w:hAnsi="Times New Roman" w:cs="Times New Roman"/>
          <w:sz w:val="24"/>
        </w:rPr>
        <w:t>rla ilgili olarak yapılan işlemleri kontrol etmek</w:t>
      </w:r>
      <w:r w:rsidR="004C550E">
        <w:rPr>
          <w:rFonts w:ascii="Times New Roman" w:eastAsia="Times New Roman" w:hAnsi="Times New Roman" w:cs="Times New Roman"/>
          <w:sz w:val="24"/>
        </w:rPr>
        <w:t>, işlemlerin eksiksiz ve zamanında y</w:t>
      </w:r>
      <w:r>
        <w:rPr>
          <w:rFonts w:ascii="Times New Roman" w:eastAsia="Times New Roman" w:hAnsi="Times New Roman" w:cs="Times New Roman"/>
          <w:sz w:val="24"/>
        </w:rPr>
        <w:t>apılmasını sağlamak</w:t>
      </w:r>
      <w:r w:rsidR="004C550E">
        <w:rPr>
          <w:rFonts w:ascii="Times New Roman" w:eastAsia="Times New Roman" w:hAnsi="Times New Roman" w:cs="Times New Roman"/>
          <w:sz w:val="24"/>
        </w:rPr>
        <w:t>, g</w:t>
      </w:r>
      <w:r w:rsidR="004C550E">
        <w:rPr>
          <w:rFonts w:ascii="Times New Roman" w:eastAsia="Times New Roman" w:hAnsi="Times New Roman" w:cs="Times New Roman"/>
          <w:sz w:val="24"/>
        </w:rPr>
        <w:t>izliliği olan evrak, dosya ve diğer bilgiler i</w:t>
      </w:r>
      <w:r>
        <w:rPr>
          <w:rFonts w:ascii="Times New Roman" w:eastAsia="Times New Roman" w:hAnsi="Times New Roman" w:cs="Times New Roman"/>
          <w:sz w:val="24"/>
        </w:rPr>
        <w:t>çin mevzuata uygun önlemler almak</w:t>
      </w:r>
      <w:r w:rsidR="004C550E">
        <w:rPr>
          <w:rFonts w:ascii="Times New Roman" w:eastAsia="Times New Roman" w:hAnsi="Times New Roman" w:cs="Times New Roman"/>
          <w:sz w:val="24"/>
        </w:rPr>
        <w:t>.</w:t>
      </w:r>
    </w:p>
    <w:p w:rsidR="00106A4B" w:rsidRDefault="00106A4B">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ç)</w:t>
      </w:r>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Birimlerin koordinasyonunu sağlamak. Personellerin çalışma talimatlarını, iş akış şemalarını, aylık çalışma planlarını hazırlamak ve müdüre sunmak. Hazırladığı </w:t>
      </w:r>
      <w:proofErr w:type="spellStart"/>
      <w:r>
        <w:rPr>
          <w:rFonts w:ascii="Times New Roman" w:eastAsia="Times New Roman" w:hAnsi="Times New Roman" w:cs="Times New Roman"/>
          <w:sz w:val="24"/>
        </w:rPr>
        <w:t>dökümanların</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revizyonlarını</w:t>
      </w:r>
      <w:proofErr w:type="gramEnd"/>
      <w:r>
        <w:rPr>
          <w:rFonts w:ascii="Times New Roman" w:eastAsia="Times New Roman" w:hAnsi="Times New Roman" w:cs="Times New Roman"/>
          <w:sz w:val="24"/>
        </w:rPr>
        <w:t xml:space="preserve"> yapmak ve ilgililere iletilmesini sağlamak</w:t>
      </w:r>
      <w:r w:rsidR="004D33B4">
        <w:rPr>
          <w:rFonts w:ascii="Times New Roman" w:eastAsia="Times New Roman" w:hAnsi="Times New Roman" w:cs="Times New Roman"/>
          <w:sz w:val="24"/>
        </w:rPr>
        <w:t>.</w:t>
      </w:r>
    </w:p>
    <w:p w:rsidR="004D33B4"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d) Müdür tarafından verilen diğer tüm görevleri gereken özeni göstererek yerine getirmek.</w:t>
      </w:r>
    </w:p>
    <w:p w:rsidR="008970E9" w:rsidRDefault="008970E9">
      <w:pPr>
        <w:spacing w:line="276" w:lineRule="auto"/>
        <w:jc w:val="both"/>
        <w:rPr>
          <w:rFonts w:ascii="Times New Roman" w:hAnsi="Times New Roman"/>
          <w:sz w:val="24"/>
        </w:rPr>
      </w:pPr>
    </w:p>
    <w:p w:rsidR="008970E9" w:rsidRDefault="004D33B4">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color w:val="00000A"/>
          <w:sz w:val="24"/>
        </w:rPr>
        <w:t>İdari İşler Birimi</w:t>
      </w:r>
      <w:r w:rsidR="004C550E">
        <w:rPr>
          <w:rFonts w:ascii="Times New Roman" w:eastAsia="Times New Roman" w:hAnsi="Times New Roman" w:cs="Times New Roman"/>
          <w:b/>
          <w:color w:val="00000A"/>
          <w:sz w:val="24"/>
        </w:rPr>
        <w:t xml:space="preserve"> </w:t>
      </w:r>
      <w:r w:rsidR="004C550E">
        <w:rPr>
          <w:rFonts w:ascii="Times New Roman" w:eastAsia="Times New Roman" w:hAnsi="Times New Roman" w:cs="Times New Roman"/>
          <w:b/>
          <w:sz w:val="24"/>
        </w:rPr>
        <w:t>Görev Yetki ve Sorumlulukları</w:t>
      </w:r>
    </w:p>
    <w:p w:rsidR="004D33B4" w:rsidRDefault="004D33B4" w:rsidP="004D33B4">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MADDE 9-</w:t>
      </w:r>
      <w:r>
        <w:rPr>
          <w:rFonts w:ascii="Times New Roman" w:eastAsia="Times New Roman" w:hAnsi="Times New Roman" w:cs="Times New Roman"/>
          <w:sz w:val="24"/>
        </w:rPr>
        <w:t xml:space="preserve"> (1) </w:t>
      </w:r>
      <w:r w:rsidRPr="004D33B4">
        <w:rPr>
          <w:rFonts w:ascii="Times New Roman" w:eastAsia="Times New Roman" w:hAnsi="Times New Roman" w:cs="Times New Roman"/>
          <w:color w:val="00000A"/>
          <w:sz w:val="24"/>
        </w:rPr>
        <w:t xml:space="preserve">İdari İşler Birimi </w:t>
      </w:r>
      <w:r w:rsidRPr="004D33B4">
        <w:rPr>
          <w:rFonts w:ascii="Times New Roman" w:eastAsia="Times New Roman" w:hAnsi="Times New Roman" w:cs="Times New Roman"/>
          <w:sz w:val="24"/>
        </w:rPr>
        <w:t>Görev Yetki ve Sorumlulukları</w:t>
      </w:r>
      <w:r w:rsidRPr="004D33B4">
        <w:rPr>
          <w:rFonts w:ascii="Times New Roman" w:eastAsia="Times New Roman" w:hAnsi="Times New Roman" w:cs="Times New Roman"/>
          <w:sz w:val="24"/>
        </w:rPr>
        <w:t xml:space="preserve"> şunlardır:</w:t>
      </w:r>
    </w:p>
    <w:p w:rsidR="004D33B4" w:rsidRPr="004D33B4" w:rsidRDefault="004D33B4">
      <w:pPr>
        <w:spacing w:line="276" w:lineRule="auto"/>
        <w:jc w:val="both"/>
        <w:rPr>
          <w:rFonts w:ascii="Times New Roman" w:eastAsia="Times New Roman" w:hAnsi="Times New Roman" w:cs="Times New Roman"/>
          <w:color w:val="00000A"/>
          <w:sz w:val="24"/>
        </w:rPr>
      </w:pPr>
    </w:p>
    <w:p w:rsidR="008970E9"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 Belediyemiz bünyesindeki diğer birimlerden, vatandaşlardan, diğer kurum ve kuruluşlardan gelen evraklarla ilgili iş ve işlemleri müdür talimatı doğrultusunda yürütmek.</w:t>
      </w:r>
    </w:p>
    <w:p w:rsidR="008970E9"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w:t>
      </w:r>
      <w:r w:rsidR="004C550E">
        <w:rPr>
          <w:rFonts w:ascii="Times New Roman" w:eastAsia="Times New Roman" w:hAnsi="Times New Roman" w:cs="Times New Roman"/>
          <w:sz w:val="24"/>
        </w:rPr>
        <w:t xml:space="preserve"> Re</w:t>
      </w:r>
      <w:r>
        <w:rPr>
          <w:rFonts w:ascii="Times New Roman" w:eastAsia="Times New Roman" w:hAnsi="Times New Roman" w:cs="Times New Roman"/>
          <w:sz w:val="24"/>
        </w:rPr>
        <w:t>smi Yazışmalarda Uygulanacak Usul Ve Esaslar Hakkında Yönetmelik çerçevesinde kurum içi ve kurum dışı yazışmaları yapmak.</w:t>
      </w:r>
    </w:p>
    <w:p w:rsidR="004D33B4"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c)Tüm yazışmaların Standart Dosya Planı çerçevesinde dosyalanmasını ve arşivlenmesini sağlamak.</w:t>
      </w:r>
    </w:p>
    <w:p w:rsidR="004D33B4"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ç) Müdürlükte görev yapan tüm personelin idari iş ve işlemlerini yürütmek.</w:t>
      </w:r>
    </w:p>
    <w:p w:rsidR="004D33B4"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d) Kurum dışı gönderilecek posta, kargo ve benzeri işlemlerin takibini yapmak.</w:t>
      </w:r>
    </w:p>
    <w:p w:rsidR="004D33B4"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 Müdürlüğün stratejik plan ile ilgili çalışmalarını, faaliyet raporunu, performans programını ve bütçe çalışmalarını yürütmek. </w:t>
      </w:r>
      <w:proofErr w:type="gramStart"/>
      <w:r>
        <w:rPr>
          <w:rFonts w:ascii="Times New Roman" w:eastAsia="Times New Roman" w:hAnsi="Times New Roman" w:cs="Times New Roman"/>
          <w:sz w:val="24"/>
        </w:rPr>
        <w:t>İlgili raporları zamanında hazırlamak.</w:t>
      </w:r>
      <w:proofErr w:type="gramEnd"/>
    </w:p>
    <w:p w:rsidR="004D33B4"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f) İhale ve Doğrudan Temin kapsamında gerçekleşecek işlemleri ile ilgili mevzuat çerçevesinde yürütmek.</w:t>
      </w:r>
    </w:p>
    <w:p w:rsidR="004D33B4"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 </w:t>
      </w:r>
      <w:r>
        <w:rPr>
          <w:rFonts w:ascii="Times New Roman" w:eastAsia="Times New Roman" w:hAnsi="Times New Roman" w:cs="Times New Roman"/>
          <w:color w:val="00000A"/>
          <w:sz w:val="24"/>
        </w:rPr>
        <w:t xml:space="preserve">5018 sayılı Kamu Mali Yönetimi ve Kontrolü Kanunu kapsamında iş ve işlemleri gerçekleştirmek. </w:t>
      </w:r>
      <w:r>
        <w:rPr>
          <w:rFonts w:ascii="Times New Roman" w:eastAsia="Times New Roman" w:hAnsi="Times New Roman" w:cs="Times New Roman"/>
          <w:sz w:val="24"/>
        </w:rPr>
        <w:t xml:space="preserve"> </w:t>
      </w:r>
    </w:p>
    <w:p w:rsidR="004D33B4" w:rsidRDefault="004D33B4">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ğ) Taşınır Mal Yönetmeliği</w:t>
      </w:r>
      <w:r w:rsidR="00E2538A">
        <w:rPr>
          <w:rFonts w:ascii="Times New Roman" w:eastAsia="Times New Roman" w:hAnsi="Times New Roman" w:cs="Times New Roman"/>
          <w:sz w:val="24"/>
        </w:rPr>
        <w:t xml:space="preserve"> kapsamında Müdürlük işlemlerini yürütmek.</w:t>
      </w:r>
    </w:p>
    <w:p w:rsidR="00E2538A" w:rsidRDefault="00E2538A">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h) Müdür tarafından verilen diğer tüm görevleri gereken özeni göstererek yerine getirmek.</w:t>
      </w:r>
    </w:p>
    <w:p w:rsidR="004D33B4" w:rsidRDefault="004D33B4">
      <w:pPr>
        <w:spacing w:line="276" w:lineRule="auto"/>
        <w:jc w:val="both"/>
        <w:rPr>
          <w:rFonts w:ascii="Times New Roman" w:eastAsia="Times New Roman" w:hAnsi="Times New Roman" w:cs="Times New Roman"/>
          <w:sz w:val="24"/>
        </w:rPr>
      </w:pPr>
    </w:p>
    <w:p w:rsidR="0077669F" w:rsidRDefault="0077669F" w:rsidP="0077669F">
      <w:pPr>
        <w:spacing w:line="276" w:lineRule="auto"/>
        <w:jc w:val="both"/>
        <w:rPr>
          <w:rFonts w:ascii="Times New Roman" w:eastAsia="Times New Roman" w:hAnsi="Times New Roman" w:cs="Times New Roman"/>
          <w:b/>
          <w:sz w:val="24"/>
        </w:rPr>
      </w:pPr>
      <w:r w:rsidRPr="0077669F">
        <w:rPr>
          <w:rFonts w:ascii="Times New Roman" w:eastAsia="Times New Roman" w:hAnsi="Times New Roman" w:cs="Times New Roman"/>
          <w:b/>
          <w:sz w:val="24"/>
        </w:rPr>
        <w:t xml:space="preserve">Hayvan Sağlığı Birimi </w:t>
      </w:r>
      <w:r w:rsidRPr="0077669F">
        <w:rPr>
          <w:rFonts w:ascii="Times New Roman" w:eastAsia="Times New Roman" w:hAnsi="Times New Roman" w:cs="Times New Roman"/>
          <w:b/>
          <w:sz w:val="24"/>
        </w:rPr>
        <w:t>Görev</w:t>
      </w:r>
      <w:r>
        <w:rPr>
          <w:rFonts w:ascii="Times New Roman" w:eastAsia="Times New Roman" w:hAnsi="Times New Roman" w:cs="Times New Roman"/>
          <w:b/>
          <w:sz w:val="24"/>
        </w:rPr>
        <w:t>,</w:t>
      </w:r>
      <w:r w:rsidRPr="0077669F">
        <w:rPr>
          <w:rFonts w:ascii="Times New Roman" w:eastAsia="Times New Roman" w:hAnsi="Times New Roman" w:cs="Times New Roman"/>
          <w:b/>
          <w:sz w:val="24"/>
        </w:rPr>
        <w:t xml:space="preserve"> Yetki ve Sorumlulukları</w:t>
      </w:r>
    </w:p>
    <w:p w:rsidR="0077669F" w:rsidRDefault="0077669F" w:rsidP="0077669F">
      <w:pPr>
        <w:spacing w:line="276"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Madde 10- </w:t>
      </w:r>
      <w:r w:rsidRPr="0077669F">
        <w:rPr>
          <w:rFonts w:ascii="Times New Roman" w:eastAsia="Times New Roman" w:hAnsi="Times New Roman" w:cs="Times New Roman"/>
          <w:sz w:val="24"/>
        </w:rPr>
        <w:t>(1)</w:t>
      </w:r>
      <w:r>
        <w:rPr>
          <w:rFonts w:ascii="Times New Roman" w:eastAsia="Times New Roman" w:hAnsi="Times New Roman" w:cs="Times New Roman"/>
          <w:sz w:val="24"/>
        </w:rPr>
        <w:t xml:space="preserve"> </w:t>
      </w:r>
      <w:r w:rsidRPr="0077669F">
        <w:rPr>
          <w:rFonts w:ascii="Times New Roman" w:eastAsia="Times New Roman" w:hAnsi="Times New Roman" w:cs="Times New Roman"/>
          <w:sz w:val="24"/>
        </w:rPr>
        <w:t>Hayvan Sağlığı Birimi</w:t>
      </w:r>
      <w:r>
        <w:rPr>
          <w:rFonts w:ascii="Times New Roman" w:eastAsia="Times New Roman" w:hAnsi="Times New Roman" w:cs="Times New Roman"/>
          <w:sz w:val="24"/>
        </w:rPr>
        <w:t>: Veteriner Hekim, Veteriner Sağlık Teknikeri, Veteriner Sağlık Teknisyeni ve İşçi Personelden oluşur.</w:t>
      </w:r>
      <w:r w:rsidRPr="0077669F">
        <w:rPr>
          <w:rFonts w:ascii="Times New Roman" w:eastAsia="Times New Roman" w:hAnsi="Times New Roman" w:cs="Times New Roman"/>
          <w:b/>
          <w:sz w:val="24"/>
        </w:rPr>
        <w:t xml:space="preserve"> </w:t>
      </w:r>
    </w:p>
    <w:p w:rsidR="0077669F" w:rsidRDefault="0077669F" w:rsidP="0077669F">
      <w:pPr>
        <w:spacing w:line="276" w:lineRule="auto"/>
        <w:jc w:val="both"/>
        <w:rPr>
          <w:rFonts w:ascii="Times New Roman" w:eastAsia="Times New Roman" w:hAnsi="Times New Roman" w:cs="Times New Roman"/>
          <w:b/>
          <w:sz w:val="24"/>
        </w:rPr>
      </w:pPr>
    </w:p>
    <w:p w:rsidR="008970E9" w:rsidRPr="0077669F" w:rsidRDefault="0077669F">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b/>
          <w:sz w:val="24"/>
        </w:rPr>
        <w:t xml:space="preserve">     </w:t>
      </w:r>
      <w:r w:rsidRPr="0077669F">
        <w:rPr>
          <w:rFonts w:ascii="Times New Roman" w:eastAsia="Times New Roman" w:hAnsi="Times New Roman" w:cs="Times New Roman"/>
          <w:sz w:val="24"/>
        </w:rPr>
        <w:t xml:space="preserve">(2) </w:t>
      </w:r>
      <w:r w:rsidR="004C550E" w:rsidRPr="0077669F">
        <w:rPr>
          <w:rFonts w:ascii="Times New Roman" w:eastAsia="Times New Roman" w:hAnsi="Times New Roman" w:cs="Times New Roman"/>
          <w:color w:val="00000A"/>
          <w:sz w:val="24"/>
        </w:rPr>
        <w:t xml:space="preserve">Veteriner </w:t>
      </w:r>
      <w:proofErr w:type="gramStart"/>
      <w:r w:rsidR="004C550E" w:rsidRPr="0077669F">
        <w:rPr>
          <w:rFonts w:ascii="Times New Roman" w:eastAsia="Times New Roman" w:hAnsi="Times New Roman" w:cs="Times New Roman"/>
          <w:color w:val="00000A"/>
          <w:sz w:val="24"/>
        </w:rPr>
        <w:t xml:space="preserve">Hekimin  </w:t>
      </w:r>
      <w:r w:rsidR="004C550E" w:rsidRPr="0077669F">
        <w:rPr>
          <w:rFonts w:ascii="Times New Roman" w:eastAsia="Times New Roman" w:hAnsi="Times New Roman" w:cs="Times New Roman"/>
          <w:sz w:val="24"/>
        </w:rPr>
        <w:t>Görev</w:t>
      </w:r>
      <w:proofErr w:type="gramEnd"/>
      <w:r w:rsidR="004C550E" w:rsidRPr="0077669F">
        <w:rPr>
          <w:rFonts w:ascii="Times New Roman" w:eastAsia="Times New Roman" w:hAnsi="Times New Roman" w:cs="Times New Roman"/>
          <w:sz w:val="24"/>
        </w:rPr>
        <w:t xml:space="preserve"> Yetki ve Sorumlulukları</w:t>
      </w:r>
      <w:r w:rsidRPr="0077669F">
        <w:rPr>
          <w:rFonts w:ascii="Times New Roman" w:eastAsia="Times New Roman" w:hAnsi="Times New Roman" w:cs="Times New Roman"/>
          <w:sz w:val="24"/>
        </w:rPr>
        <w:t xml:space="preserve"> şunlardır:</w:t>
      </w:r>
    </w:p>
    <w:p w:rsidR="0077669F" w:rsidRDefault="0077669F">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w:t>
      </w:r>
      <w:r w:rsidR="004C550E">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Müdür ya da </w:t>
      </w:r>
      <w:r w:rsidR="004C550E">
        <w:rPr>
          <w:rFonts w:ascii="Times New Roman" w:eastAsia="Times New Roman" w:hAnsi="Times New Roman" w:cs="Times New Roman"/>
          <w:sz w:val="24"/>
        </w:rPr>
        <w:t>Şef tarafından hazırlanan aylık Veteriner Hekim görevlendirme çizelges</w:t>
      </w:r>
      <w:r>
        <w:rPr>
          <w:rFonts w:ascii="Times New Roman" w:eastAsia="Times New Roman" w:hAnsi="Times New Roman" w:cs="Times New Roman"/>
          <w:sz w:val="24"/>
        </w:rPr>
        <w:t>inde belirlenen hizmet konularında mesleğini icra etmek.</w:t>
      </w:r>
      <w:r w:rsidR="004C550E">
        <w:rPr>
          <w:rFonts w:ascii="Times New Roman" w:eastAsia="Times New Roman" w:hAnsi="Times New Roman" w:cs="Times New Roman"/>
          <w:sz w:val="24"/>
        </w:rPr>
        <w:t xml:space="preserve">  </w:t>
      </w:r>
    </w:p>
    <w:p w:rsidR="008970E9" w:rsidRDefault="0077669F">
      <w:pPr>
        <w:spacing w:line="276" w:lineRule="auto"/>
        <w:jc w:val="both"/>
      </w:pPr>
      <w:r>
        <w:rPr>
          <w:rFonts w:ascii="Times New Roman" w:eastAsia="Times New Roman" w:hAnsi="Times New Roman" w:cs="Times New Roman"/>
          <w:sz w:val="24"/>
        </w:rPr>
        <w:t>b) Vatandaş</w:t>
      </w:r>
      <w:r w:rsidR="004C550E">
        <w:rPr>
          <w:rFonts w:ascii="Times New Roman" w:eastAsia="Times New Roman" w:hAnsi="Times New Roman" w:cs="Times New Roman"/>
          <w:sz w:val="24"/>
        </w:rPr>
        <w:t xml:space="preserve"> </w:t>
      </w:r>
      <w:r w:rsidR="004C550E">
        <w:rPr>
          <w:rFonts w:ascii="Times New Roman" w:eastAsia="Times New Roman" w:hAnsi="Times New Roman" w:cs="Times New Roman"/>
          <w:sz w:val="24"/>
        </w:rPr>
        <w:t>ya da müdürlüğün dış görev ekip personelleri tarafından yakalanarak sorumlusu olduğu birime getirilen sokak hayvanlarının ta</w:t>
      </w:r>
      <w:r>
        <w:rPr>
          <w:rFonts w:ascii="Times New Roman" w:eastAsia="Times New Roman" w:hAnsi="Times New Roman" w:cs="Times New Roman"/>
          <w:sz w:val="24"/>
        </w:rPr>
        <w:t xml:space="preserve">nı, tedavi, bakım, </w:t>
      </w:r>
      <w:proofErr w:type="gramStart"/>
      <w:r>
        <w:rPr>
          <w:rFonts w:ascii="Times New Roman" w:eastAsia="Times New Roman" w:hAnsi="Times New Roman" w:cs="Times New Roman"/>
          <w:sz w:val="24"/>
        </w:rPr>
        <w:t>rehabilitasyon</w:t>
      </w:r>
      <w:proofErr w:type="gramEnd"/>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iş ve işlemlerini yapmak.  Tedavisi biten hayvanların </w:t>
      </w:r>
      <w:r w:rsidR="004C550E">
        <w:rPr>
          <w:rFonts w:ascii="Times New Roman" w:eastAsia="Times New Roman" w:hAnsi="Times New Roman" w:cs="Times New Roman"/>
          <w:sz w:val="24"/>
        </w:rPr>
        <w:t xml:space="preserve">öncelikle alındıkları ortama geri bırakılmasını </w:t>
      </w:r>
      <w:r>
        <w:rPr>
          <w:rFonts w:ascii="Times New Roman" w:eastAsia="Times New Roman" w:hAnsi="Times New Roman" w:cs="Times New Roman"/>
          <w:sz w:val="24"/>
        </w:rPr>
        <w:t>ya da sahiplendirilmesini sağlamak</w:t>
      </w:r>
      <w:r w:rsidR="004C550E">
        <w:rPr>
          <w:rFonts w:ascii="Times New Roman" w:eastAsia="Times New Roman" w:hAnsi="Times New Roman" w:cs="Times New Roman"/>
          <w:sz w:val="24"/>
        </w:rPr>
        <w:t>, sahip</w:t>
      </w:r>
      <w:r>
        <w:rPr>
          <w:rFonts w:ascii="Times New Roman" w:eastAsia="Times New Roman" w:hAnsi="Times New Roman" w:cs="Times New Roman"/>
          <w:sz w:val="24"/>
        </w:rPr>
        <w:t xml:space="preserve">lendirme </w:t>
      </w:r>
      <w:proofErr w:type="gramStart"/>
      <w:r>
        <w:rPr>
          <w:rFonts w:ascii="Times New Roman" w:eastAsia="Times New Roman" w:hAnsi="Times New Roman" w:cs="Times New Roman"/>
          <w:sz w:val="24"/>
        </w:rPr>
        <w:t>prosedürünü</w:t>
      </w:r>
      <w:proofErr w:type="gramEnd"/>
      <w:r>
        <w:rPr>
          <w:rFonts w:ascii="Times New Roman" w:eastAsia="Times New Roman" w:hAnsi="Times New Roman" w:cs="Times New Roman"/>
          <w:sz w:val="24"/>
        </w:rPr>
        <w:t xml:space="preserve"> kontrol etmek, evraklarını düzenlemek</w:t>
      </w:r>
      <w:r w:rsidR="004C550E">
        <w:rPr>
          <w:rFonts w:ascii="Times New Roman" w:eastAsia="Times New Roman" w:hAnsi="Times New Roman" w:cs="Times New Roman"/>
          <w:sz w:val="24"/>
        </w:rPr>
        <w:t xml:space="preserve">. </w:t>
      </w:r>
    </w:p>
    <w:p w:rsidR="008970E9" w:rsidRDefault="0077669F">
      <w:pPr>
        <w:spacing w:line="276" w:lineRule="auto"/>
        <w:jc w:val="both"/>
      </w:pPr>
      <w:r>
        <w:rPr>
          <w:rFonts w:ascii="Times New Roman" w:eastAsia="Times New Roman" w:hAnsi="Times New Roman" w:cs="Times New Roman"/>
          <w:sz w:val="24"/>
        </w:rPr>
        <w:t>c)</w:t>
      </w:r>
      <w:r w:rsidR="004C550E">
        <w:rPr>
          <w:rFonts w:ascii="Times New Roman" w:eastAsia="Times New Roman" w:hAnsi="Times New Roman" w:cs="Times New Roman"/>
          <w:sz w:val="24"/>
        </w:rPr>
        <w:t xml:space="preserve"> Sokak hayvanlarına y</w:t>
      </w:r>
      <w:r w:rsidR="004C550E">
        <w:rPr>
          <w:rFonts w:ascii="Times New Roman" w:eastAsia="Times New Roman" w:hAnsi="Times New Roman" w:cs="Times New Roman"/>
          <w:sz w:val="24"/>
        </w:rPr>
        <w:t>önelik kullanılan tüm i</w:t>
      </w:r>
      <w:r>
        <w:rPr>
          <w:rFonts w:ascii="Times New Roman" w:eastAsia="Times New Roman" w:hAnsi="Times New Roman" w:cs="Times New Roman"/>
          <w:sz w:val="24"/>
        </w:rPr>
        <w:t>laçların resmi kayıtlarını tutmak</w:t>
      </w:r>
      <w:r w:rsidR="004C550E">
        <w:rPr>
          <w:rFonts w:ascii="Times New Roman" w:eastAsia="Times New Roman" w:hAnsi="Times New Roman" w:cs="Times New Roman"/>
          <w:sz w:val="24"/>
        </w:rPr>
        <w:t>, ilgili mevzuatlarda be</w:t>
      </w:r>
      <w:r>
        <w:rPr>
          <w:rFonts w:ascii="Times New Roman" w:eastAsia="Times New Roman" w:hAnsi="Times New Roman" w:cs="Times New Roman"/>
          <w:sz w:val="24"/>
        </w:rPr>
        <w:t xml:space="preserve">lirtilen zamanda reçetelendirmek. </w:t>
      </w:r>
      <w:proofErr w:type="gramStart"/>
      <w:r>
        <w:rPr>
          <w:rFonts w:ascii="Times New Roman" w:eastAsia="Times New Roman" w:hAnsi="Times New Roman" w:cs="Times New Roman"/>
          <w:sz w:val="24"/>
        </w:rPr>
        <w:t xml:space="preserve">Sarf malzeme ve ilaç stoklarını takip etmek. </w:t>
      </w:r>
      <w:proofErr w:type="gramEnd"/>
      <w:r>
        <w:rPr>
          <w:rFonts w:ascii="Times New Roman" w:eastAsia="Times New Roman" w:hAnsi="Times New Roman" w:cs="Times New Roman"/>
          <w:sz w:val="24"/>
        </w:rPr>
        <w:t>Soğuk zincir şartlarında muhafaza edilen ilaçlara yönelik ısı nem cihazları ile aylık kayıtlarını tutmak.</w:t>
      </w:r>
    </w:p>
    <w:p w:rsidR="008970E9" w:rsidRDefault="0077669F">
      <w:pPr>
        <w:spacing w:line="276" w:lineRule="auto"/>
        <w:jc w:val="both"/>
        <w:rPr>
          <w:rFonts w:ascii="Times New Roman" w:eastAsia="Times New Roman" w:hAnsi="Times New Roman" w:cs="Times New Roman"/>
          <w:color w:val="auto"/>
          <w:sz w:val="24"/>
        </w:rPr>
      </w:pPr>
      <w:r>
        <w:rPr>
          <w:rFonts w:ascii="Times New Roman" w:eastAsia="Times New Roman" w:hAnsi="Times New Roman" w:cs="Times New Roman"/>
          <w:sz w:val="24"/>
        </w:rPr>
        <w:t>ç) Müdürlüğ</w:t>
      </w:r>
      <w:r w:rsidR="004C550E">
        <w:rPr>
          <w:rFonts w:ascii="Times New Roman" w:eastAsia="Times New Roman" w:hAnsi="Times New Roman" w:cs="Times New Roman"/>
          <w:sz w:val="24"/>
        </w:rPr>
        <w:t xml:space="preserve">e gelen ihbar ve </w:t>
      </w:r>
      <w:proofErr w:type="gramStart"/>
      <w:r w:rsidR="004C550E">
        <w:rPr>
          <w:rFonts w:ascii="Times New Roman" w:eastAsia="Times New Roman" w:hAnsi="Times New Roman" w:cs="Times New Roman"/>
          <w:sz w:val="24"/>
        </w:rPr>
        <w:t>şikayetlerin</w:t>
      </w:r>
      <w:proofErr w:type="gramEnd"/>
      <w:r w:rsidR="004C550E">
        <w:rPr>
          <w:rFonts w:ascii="Times New Roman" w:eastAsia="Times New Roman" w:hAnsi="Times New Roman" w:cs="Times New Roman"/>
          <w:sz w:val="24"/>
        </w:rPr>
        <w:t xml:space="preserve"> değerlendirilmesini</w:t>
      </w:r>
      <w:r>
        <w:rPr>
          <w:rFonts w:ascii="Times New Roman" w:eastAsia="Times New Roman" w:hAnsi="Times New Roman" w:cs="Times New Roman"/>
          <w:sz w:val="24"/>
        </w:rPr>
        <w:t xml:space="preserve"> yaparak idari işler birimini </w:t>
      </w:r>
      <w:r>
        <w:rPr>
          <w:rFonts w:ascii="Times New Roman" w:eastAsia="Times New Roman" w:hAnsi="Times New Roman" w:cs="Times New Roman"/>
          <w:sz w:val="24"/>
        </w:rPr>
        <w:lastRenderedPageBreak/>
        <w:t>bilgilendirmek.</w:t>
      </w:r>
      <w:r w:rsidR="004C550E">
        <w:rPr>
          <w:rFonts w:ascii="Times New Roman" w:eastAsia="Times New Roman" w:hAnsi="Times New Roman" w:cs="Times New Roman"/>
          <w:sz w:val="24"/>
        </w:rPr>
        <w:t xml:space="preserve"> </w:t>
      </w:r>
    </w:p>
    <w:p w:rsidR="008970E9" w:rsidRDefault="0077669F">
      <w:pPr>
        <w:spacing w:line="276" w:lineRule="auto"/>
        <w:jc w:val="both"/>
      </w:pPr>
      <w:r>
        <w:rPr>
          <w:rFonts w:ascii="Times New Roman" w:eastAsia="Times New Roman" w:hAnsi="Times New Roman" w:cs="Times New Roman"/>
          <w:sz w:val="24"/>
        </w:rPr>
        <w:t>d)</w:t>
      </w:r>
      <w:r w:rsidR="004C550E">
        <w:rPr>
          <w:rFonts w:ascii="Times New Roman" w:eastAsia="Times New Roman" w:hAnsi="Times New Roman" w:cs="Times New Roman"/>
          <w:sz w:val="24"/>
        </w:rPr>
        <w:t xml:space="preserve"> Görevlendirildiği birimde hayvan padokl</w:t>
      </w:r>
      <w:r w:rsidR="004C550E">
        <w:rPr>
          <w:rFonts w:ascii="Times New Roman" w:eastAsia="Times New Roman" w:hAnsi="Times New Roman" w:cs="Times New Roman"/>
          <w:sz w:val="24"/>
        </w:rPr>
        <w:t xml:space="preserve">arının, kafeslerinin, </w:t>
      </w:r>
      <w:proofErr w:type="gramStart"/>
      <w:r w:rsidR="004C550E">
        <w:rPr>
          <w:rFonts w:ascii="Times New Roman" w:eastAsia="Times New Roman" w:hAnsi="Times New Roman" w:cs="Times New Roman"/>
          <w:sz w:val="24"/>
        </w:rPr>
        <w:t>hayvan</w:t>
      </w:r>
      <w:r>
        <w:rPr>
          <w:rFonts w:ascii="Times New Roman" w:eastAsia="Times New Roman" w:hAnsi="Times New Roman" w:cs="Times New Roman"/>
          <w:sz w:val="24"/>
        </w:rPr>
        <w:t xml:space="preserve"> </w:t>
      </w:r>
      <w:r w:rsidR="00A50158">
        <w:rPr>
          <w:rFonts w:ascii="Times New Roman" w:eastAsia="Times New Roman" w:hAnsi="Times New Roman" w:cs="Times New Roman"/>
          <w:sz w:val="24"/>
        </w:rPr>
        <w:t xml:space="preserve"> </w:t>
      </w:r>
      <w:r>
        <w:rPr>
          <w:rFonts w:ascii="Times New Roman" w:eastAsia="Times New Roman" w:hAnsi="Times New Roman" w:cs="Times New Roman"/>
          <w:sz w:val="24"/>
        </w:rPr>
        <w:t>nakil</w:t>
      </w:r>
      <w:proofErr w:type="gramEnd"/>
      <w:r>
        <w:rPr>
          <w:rFonts w:ascii="Times New Roman" w:eastAsia="Times New Roman" w:hAnsi="Times New Roman" w:cs="Times New Roman"/>
          <w:sz w:val="24"/>
        </w:rPr>
        <w:t xml:space="preserve"> araçlarının temizlik ve dezenfeksiyonunu denetlemek</w:t>
      </w:r>
      <w:r w:rsidR="004C550E">
        <w:rPr>
          <w:rFonts w:ascii="Times New Roman" w:eastAsia="Times New Roman" w:hAnsi="Times New Roman" w:cs="Times New Roman"/>
          <w:sz w:val="24"/>
        </w:rPr>
        <w:t>.</w:t>
      </w:r>
    </w:p>
    <w:p w:rsidR="008970E9" w:rsidRDefault="0077669F">
      <w:pPr>
        <w:spacing w:line="276" w:lineRule="auto"/>
        <w:jc w:val="both"/>
      </w:pPr>
      <w:r>
        <w:rPr>
          <w:rFonts w:ascii="Times New Roman" w:eastAsia="Times New Roman" w:hAnsi="Times New Roman" w:cs="Times New Roman"/>
          <w:sz w:val="24"/>
        </w:rPr>
        <w:t>e)</w:t>
      </w:r>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İ</w:t>
      </w:r>
      <w:r w:rsidR="004C550E">
        <w:rPr>
          <w:rFonts w:ascii="Times New Roman" w:eastAsia="Times New Roman" w:hAnsi="Times New Roman" w:cs="Times New Roman"/>
          <w:sz w:val="24"/>
        </w:rPr>
        <w:t>şçi personel il</w:t>
      </w:r>
      <w:r w:rsidR="004C550E">
        <w:rPr>
          <w:rFonts w:ascii="Times New Roman" w:eastAsia="Times New Roman" w:hAnsi="Times New Roman" w:cs="Times New Roman"/>
          <w:sz w:val="24"/>
          <w:shd w:val="clear" w:color="auto" w:fill="FFFFFF"/>
        </w:rPr>
        <w:t>e ilg</w:t>
      </w:r>
      <w:r w:rsidR="004C550E">
        <w:rPr>
          <w:rFonts w:ascii="Times New Roman" w:eastAsia="Times New Roman" w:hAnsi="Times New Roman" w:cs="Times New Roman"/>
          <w:sz w:val="24"/>
        </w:rPr>
        <w:t xml:space="preserve">ili her türlü aksaklık ve tavsiyeyi </w:t>
      </w:r>
      <w:r>
        <w:rPr>
          <w:rFonts w:ascii="Times New Roman" w:eastAsia="Times New Roman" w:hAnsi="Times New Roman" w:cs="Times New Roman"/>
          <w:sz w:val="24"/>
        </w:rPr>
        <w:t>müdür ya da şefe rapor etmek</w:t>
      </w:r>
      <w:r w:rsidR="004C550E">
        <w:rPr>
          <w:rFonts w:ascii="Times New Roman" w:eastAsia="Times New Roman" w:hAnsi="Times New Roman" w:cs="Times New Roman"/>
          <w:sz w:val="24"/>
        </w:rPr>
        <w:t xml:space="preserve">.  </w:t>
      </w:r>
    </w:p>
    <w:p w:rsidR="0077669F" w:rsidRDefault="0077669F">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f) İhale ve Doğrudan Temin kapsamında gerçekleştirilecek işlemleri İdari İşler Birimi ile birlikte koordineli yürütmek.</w:t>
      </w:r>
    </w:p>
    <w:p w:rsidR="008970E9" w:rsidRPr="00880445" w:rsidRDefault="00880445">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g) </w:t>
      </w:r>
      <w:r w:rsidR="004C550E">
        <w:rPr>
          <w:rFonts w:ascii="Times New Roman" w:eastAsia="Times New Roman" w:hAnsi="Times New Roman" w:cs="Times New Roman"/>
          <w:sz w:val="24"/>
        </w:rPr>
        <w:t xml:space="preserve">Görevlendirildiği birimdeki hayvan </w:t>
      </w:r>
      <w:r>
        <w:rPr>
          <w:rFonts w:ascii="Times New Roman" w:eastAsia="Times New Roman" w:hAnsi="Times New Roman" w:cs="Times New Roman"/>
          <w:sz w:val="24"/>
        </w:rPr>
        <w:t>hareketlerinin kontrolünü sağlamak</w:t>
      </w:r>
      <w:r w:rsidR="004C550E">
        <w:rPr>
          <w:rFonts w:ascii="Times New Roman" w:eastAsia="Times New Roman" w:hAnsi="Times New Roman" w:cs="Times New Roman"/>
          <w:sz w:val="24"/>
        </w:rPr>
        <w:t>, g</w:t>
      </w:r>
      <w:r w:rsidR="004C550E">
        <w:rPr>
          <w:rFonts w:ascii="Times New Roman" w:eastAsia="Times New Roman" w:hAnsi="Times New Roman" w:cs="Times New Roman"/>
          <w:sz w:val="24"/>
        </w:rPr>
        <w:t xml:space="preserve">erekli durumlarda </w:t>
      </w:r>
      <w:r w:rsidR="004C550E">
        <w:rPr>
          <w:rFonts w:ascii="Times New Roman" w:eastAsia="Times New Roman" w:hAnsi="Times New Roman" w:cs="Times New Roman"/>
          <w:sz w:val="24"/>
        </w:rPr>
        <w:t>hayvan n</w:t>
      </w:r>
      <w:r>
        <w:rPr>
          <w:rFonts w:ascii="Times New Roman" w:eastAsia="Times New Roman" w:hAnsi="Times New Roman" w:cs="Times New Roman"/>
          <w:sz w:val="24"/>
        </w:rPr>
        <w:t xml:space="preserve">akil aracı ile olay yerine gitmek, ilk müdahaleyi yapmak. </w:t>
      </w:r>
      <w:proofErr w:type="gramStart"/>
      <w:r>
        <w:rPr>
          <w:rFonts w:ascii="Times New Roman" w:eastAsia="Times New Roman" w:hAnsi="Times New Roman" w:cs="Times New Roman"/>
          <w:sz w:val="24"/>
        </w:rPr>
        <w:t>İ</w:t>
      </w:r>
      <w:r w:rsidR="004C550E">
        <w:rPr>
          <w:rFonts w:ascii="Times New Roman" w:eastAsia="Times New Roman" w:hAnsi="Times New Roman" w:cs="Times New Roman"/>
          <w:sz w:val="24"/>
        </w:rPr>
        <w:t>lgili birime hayvanların sevkini</w:t>
      </w:r>
      <w:r>
        <w:rPr>
          <w:rFonts w:ascii="Times New Roman" w:eastAsia="Times New Roman" w:hAnsi="Times New Roman" w:cs="Times New Roman"/>
          <w:sz w:val="24"/>
        </w:rPr>
        <w:t xml:space="preserve"> sağlayarak gerekli iş ve işlemleri yapmak</w:t>
      </w:r>
      <w:r w:rsidR="00B74F2D">
        <w:rPr>
          <w:rFonts w:ascii="Times New Roman" w:eastAsia="Times New Roman" w:hAnsi="Times New Roman" w:cs="Times New Roman"/>
          <w:sz w:val="24"/>
        </w:rPr>
        <w:t>.</w:t>
      </w:r>
      <w:proofErr w:type="gramEnd"/>
    </w:p>
    <w:p w:rsidR="008970E9" w:rsidRDefault="00880445">
      <w:pPr>
        <w:spacing w:line="276" w:lineRule="auto"/>
        <w:jc w:val="both"/>
      </w:pPr>
      <w:r>
        <w:rPr>
          <w:rFonts w:ascii="Times New Roman" w:eastAsia="Times New Roman" w:hAnsi="Times New Roman" w:cs="Times New Roman"/>
          <w:sz w:val="24"/>
        </w:rPr>
        <w:t>ğ</w:t>
      </w:r>
      <w:r w:rsidR="00A926D8">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4C550E">
        <w:rPr>
          <w:rFonts w:ascii="Times New Roman" w:eastAsia="Times New Roman" w:hAnsi="Times New Roman" w:cs="Times New Roman"/>
          <w:sz w:val="24"/>
        </w:rPr>
        <w:t xml:space="preserve">Sokak hayvanlarından kaynaklanabilecek </w:t>
      </w:r>
      <w:r w:rsidR="004C550E">
        <w:rPr>
          <w:rFonts w:ascii="Times New Roman" w:eastAsia="Times New Roman" w:hAnsi="Times New Roman" w:cs="Times New Roman"/>
          <w:sz w:val="24"/>
        </w:rPr>
        <w:t xml:space="preserve">çevre ve halk sağlığını ilgilendiren </w:t>
      </w:r>
      <w:proofErr w:type="spellStart"/>
      <w:r w:rsidR="004C550E">
        <w:rPr>
          <w:rFonts w:ascii="Times New Roman" w:eastAsia="Times New Roman" w:hAnsi="Times New Roman" w:cs="Times New Roman"/>
          <w:sz w:val="24"/>
        </w:rPr>
        <w:t>zoonoz</w:t>
      </w:r>
      <w:proofErr w:type="spellEnd"/>
      <w:r w:rsidR="004C550E">
        <w:rPr>
          <w:rFonts w:ascii="Times New Roman" w:eastAsia="Times New Roman" w:hAnsi="Times New Roman" w:cs="Times New Roman"/>
          <w:sz w:val="24"/>
        </w:rPr>
        <w:t xml:space="preserve"> hastalıklarla mücadelede kapsamında</w:t>
      </w:r>
      <w:r>
        <w:rPr>
          <w:rFonts w:ascii="Times New Roman" w:eastAsia="Times New Roman" w:hAnsi="Times New Roman" w:cs="Times New Roman"/>
          <w:sz w:val="24"/>
        </w:rPr>
        <w:t>, klinik hizmet</w:t>
      </w:r>
      <w:r w:rsidR="00A926D8">
        <w:rPr>
          <w:rFonts w:ascii="Times New Roman" w:eastAsia="Times New Roman" w:hAnsi="Times New Roman" w:cs="Times New Roman"/>
          <w:sz w:val="24"/>
        </w:rPr>
        <w:t>i ve koruyucu aşılamaları yapmak</w:t>
      </w:r>
      <w:r w:rsidR="004C550E">
        <w:rPr>
          <w:rFonts w:ascii="Times New Roman" w:eastAsia="Times New Roman" w:hAnsi="Times New Roman" w:cs="Times New Roman"/>
          <w:sz w:val="24"/>
        </w:rPr>
        <w:t xml:space="preserve">. </w:t>
      </w:r>
      <w:proofErr w:type="spellStart"/>
      <w:r w:rsidR="004C550E">
        <w:rPr>
          <w:rFonts w:ascii="Times New Roman" w:eastAsia="Times New Roman" w:hAnsi="Times New Roman" w:cs="Times New Roman"/>
          <w:sz w:val="24"/>
        </w:rPr>
        <w:t>Zoonoz</w:t>
      </w:r>
      <w:proofErr w:type="spellEnd"/>
      <w:r w:rsidR="004C550E">
        <w:rPr>
          <w:rFonts w:ascii="Times New Roman" w:eastAsia="Times New Roman" w:hAnsi="Times New Roman" w:cs="Times New Roman"/>
          <w:sz w:val="24"/>
        </w:rPr>
        <w:t xml:space="preserve"> hastalıklarının tanıtılması, koruyucu önlemler</w:t>
      </w:r>
      <w:r w:rsidR="00A926D8">
        <w:rPr>
          <w:rFonts w:ascii="Times New Roman" w:eastAsia="Times New Roman" w:hAnsi="Times New Roman" w:cs="Times New Roman"/>
          <w:sz w:val="24"/>
        </w:rPr>
        <w:t>in alınması ve çözüm yollarını belirlemesi</w:t>
      </w:r>
      <w:r w:rsidR="004C550E">
        <w:rPr>
          <w:rFonts w:ascii="Times New Roman" w:eastAsia="Times New Roman" w:hAnsi="Times New Roman" w:cs="Times New Roman"/>
          <w:sz w:val="24"/>
        </w:rPr>
        <w:t xml:space="preserve"> ama</w:t>
      </w:r>
      <w:r w:rsidR="00A926D8">
        <w:rPr>
          <w:rFonts w:ascii="Times New Roman" w:eastAsia="Times New Roman" w:hAnsi="Times New Roman" w:cs="Times New Roman"/>
          <w:sz w:val="24"/>
        </w:rPr>
        <w:t>cıyla eğitim çalışmaları yürütmek</w:t>
      </w:r>
      <w:r w:rsidR="004C550E">
        <w:rPr>
          <w:rFonts w:ascii="Times New Roman" w:eastAsia="Times New Roman" w:hAnsi="Times New Roman" w:cs="Times New Roman"/>
          <w:sz w:val="24"/>
        </w:rPr>
        <w:t>.</w:t>
      </w:r>
    </w:p>
    <w:p w:rsidR="008970E9" w:rsidRDefault="00A926D8">
      <w:pPr>
        <w:spacing w:line="276" w:lineRule="auto"/>
        <w:jc w:val="both"/>
      </w:pPr>
      <w:r>
        <w:rPr>
          <w:rFonts w:ascii="Times New Roman" w:eastAsia="Times New Roman" w:hAnsi="Times New Roman" w:cs="Times New Roman"/>
          <w:color w:val="00000A"/>
          <w:sz w:val="24"/>
        </w:rPr>
        <w:t>h)</w:t>
      </w:r>
      <w:r w:rsidR="004C550E">
        <w:rPr>
          <w:rFonts w:ascii="Times New Roman" w:eastAsia="Times New Roman" w:hAnsi="Times New Roman" w:cs="Times New Roman"/>
          <w:color w:val="00000A"/>
          <w:sz w:val="24"/>
        </w:rPr>
        <w:t xml:space="preserve"> Müd</w:t>
      </w:r>
      <w:r w:rsidR="004C550E">
        <w:rPr>
          <w:rFonts w:ascii="Times New Roman" w:eastAsia="Times New Roman" w:hAnsi="Times New Roman" w:cs="Times New Roman"/>
          <w:color w:val="00000A"/>
          <w:sz w:val="24"/>
        </w:rPr>
        <w:t xml:space="preserve">ürlük projelerinde ya da </w:t>
      </w:r>
      <w:r>
        <w:rPr>
          <w:rFonts w:ascii="Times New Roman" w:eastAsia="Times New Roman" w:hAnsi="Times New Roman" w:cs="Times New Roman"/>
          <w:color w:val="00000A"/>
          <w:sz w:val="24"/>
        </w:rPr>
        <w:t xml:space="preserve">ilgili </w:t>
      </w:r>
      <w:r w:rsidR="00B74F2D">
        <w:rPr>
          <w:rFonts w:ascii="Times New Roman" w:eastAsia="Times New Roman" w:hAnsi="Times New Roman" w:cs="Times New Roman"/>
          <w:color w:val="00000A"/>
          <w:sz w:val="24"/>
        </w:rPr>
        <w:t>k</w:t>
      </w:r>
      <w:r w:rsidR="004C550E">
        <w:rPr>
          <w:rFonts w:ascii="Times New Roman" w:eastAsia="Times New Roman" w:hAnsi="Times New Roman" w:cs="Times New Roman"/>
          <w:color w:val="00000A"/>
          <w:sz w:val="24"/>
        </w:rPr>
        <w:t>amu kurum ve</w:t>
      </w:r>
      <w:r w:rsidR="004C550E">
        <w:rPr>
          <w:rFonts w:ascii="Times New Roman" w:eastAsia="Times New Roman" w:hAnsi="Times New Roman" w:cs="Times New Roman"/>
          <w:color w:val="00000A"/>
          <w:sz w:val="24"/>
        </w:rPr>
        <w:t xml:space="preserve"> sivil toplum kuruluşlarıyla ortak</w:t>
      </w:r>
      <w:r w:rsidR="00B74F2D">
        <w:rPr>
          <w:rFonts w:ascii="Times New Roman" w:eastAsia="Times New Roman" w:hAnsi="Times New Roman" w:cs="Times New Roman"/>
          <w:color w:val="00000A"/>
          <w:sz w:val="24"/>
        </w:rPr>
        <w:t xml:space="preserve"> yürütülen projelerde görev almak.</w:t>
      </w:r>
    </w:p>
    <w:p w:rsidR="008970E9" w:rsidRDefault="00B74F2D">
      <w:pPr>
        <w:spacing w:line="276" w:lineRule="auto"/>
        <w:jc w:val="both"/>
      </w:pPr>
      <w:r>
        <w:rPr>
          <w:rFonts w:ascii="Times New Roman" w:eastAsia="Times New Roman" w:hAnsi="Times New Roman" w:cs="Times New Roman"/>
          <w:color w:val="00000A"/>
          <w:sz w:val="24"/>
        </w:rPr>
        <w:t>ı)</w:t>
      </w:r>
      <w:r w:rsidR="004C550E">
        <w:rPr>
          <w:rFonts w:ascii="Times New Roman" w:eastAsia="Times New Roman" w:hAnsi="Times New Roman" w:cs="Times New Roman"/>
          <w:color w:val="00000A"/>
          <w:sz w:val="24"/>
        </w:rPr>
        <w:t xml:space="preserve"> İl genelindeki kamu kurum ve kuruluşlarınca oluşturulan mesleği ile ilgili komisyonlarda </w:t>
      </w:r>
      <w:r>
        <w:rPr>
          <w:rFonts w:ascii="Times New Roman" w:eastAsia="Times New Roman" w:hAnsi="Times New Roman" w:cs="Times New Roman"/>
          <w:color w:val="00000A"/>
          <w:sz w:val="24"/>
        </w:rPr>
        <w:t>görev almak</w:t>
      </w:r>
      <w:r w:rsidR="004C550E">
        <w:rPr>
          <w:rFonts w:ascii="Times New Roman" w:eastAsia="Times New Roman" w:hAnsi="Times New Roman" w:cs="Times New Roman"/>
          <w:color w:val="00000A"/>
          <w:sz w:val="24"/>
        </w:rPr>
        <w:t>.</w:t>
      </w:r>
    </w:p>
    <w:p w:rsidR="008970E9" w:rsidRDefault="00B74F2D">
      <w:pPr>
        <w:spacing w:line="276" w:lineRule="auto"/>
        <w:jc w:val="both"/>
      </w:pPr>
      <w:r>
        <w:rPr>
          <w:rFonts w:ascii="Times New Roman" w:eastAsia="Times New Roman" w:hAnsi="Times New Roman" w:cs="Times New Roman"/>
          <w:sz w:val="24"/>
        </w:rPr>
        <w:t xml:space="preserve">i) </w:t>
      </w:r>
      <w:r w:rsidR="004C550E">
        <w:rPr>
          <w:rFonts w:ascii="Times New Roman" w:eastAsia="Times New Roman" w:hAnsi="Times New Roman" w:cs="Times New Roman"/>
          <w:sz w:val="24"/>
        </w:rPr>
        <w:t>Müdürlük</w:t>
      </w:r>
      <w:r>
        <w:rPr>
          <w:rFonts w:ascii="Times New Roman" w:eastAsia="Times New Roman" w:hAnsi="Times New Roman" w:cs="Times New Roman"/>
          <w:sz w:val="24"/>
        </w:rPr>
        <w:t xml:space="preserve"> faaliyetleri ile ilgili k</w:t>
      </w:r>
      <w:r w:rsidR="004C550E">
        <w:rPr>
          <w:rFonts w:ascii="Times New Roman" w:eastAsia="Times New Roman" w:hAnsi="Times New Roman" w:cs="Times New Roman"/>
          <w:sz w:val="24"/>
        </w:rPr>
        <w:t>amu kurumları için gerekli ka</w:t>
      </w:r>
      <w:r w:rsidR="00A00C5D">
        <w:rPr>
          <w:rFonts w:ascii="Times New Roman" w:eastAsia="Times New Roman" w:hAnsi="Times New Roman" w:cs="Times New Roman"/>
          <w:sz w:val="24"/>
        </w:rPr>
        <w:t xml:space="preserve">yıt, reçete, tutanak, cetvel </w:t>
      </w:r>
      <w:r>
        <w:rPr>
          <w:rFonts w:ascii="Times New Roman" w:eastAsia="Times New Roman" w:hAnsi="Times New Roman" w:cs="Times New Roman"/>
          <w:sz w:val="24"/>
        </w:rPr>
        <w:t>ve benzeri evrakları zamanında tutmak, yazışmalarını yapmak, arşivlenmesini sağlamak</w:t>
      </w:r>
      <w:r w:rsidR="00A00C5D">
        <w:rPr>
          <w:rFonts w:ascii="Times New Roman" w:eastAsia="Times New Roman" w:hAnsi="Times New Roman" w:cs="Times New Roman"/>
          <w:sz w:val="24"/>
        </w:rPr>
        <w:t xml:space="preserve">. </w:t>
      </w:r>
      <w:proofErr w:type="gramStart"/>
      <w:r w:rsidR="00A00C5D">
        <w:rPr>
          <w:rFonts w:ascii="Times New Roman" w:eastAsia="Times New Roman" w:hAnsi="Times New Roman" w:cs="Times New Roman"/>
          <w:sz w:val="24"/>
        </w:rPr>
        <w:t xml:space="preserve">İlgili kamu </w:t>
      </w:r>
      <w:r w:rsidR="004C550E">
        <w:rPr>
          <w:rFonts w:ascii="Times New Roman" w:eastAsia="Times New Roman" w:hAnsi="Times New Roman" w:cs="Times New Roman"/>
          <w:sz w:val="24"/>
        </w:rPr>
        <w:t xml:space="preserve">kurumlarının müdürlüğü denetimi sırasında </w:t>
      </w:r>
      <w:r>
        <w:rPr>
          <w:rFonts w:ascii="Times New Roman" w:eastAsia="Times New Roman" w:hAnsi="Times New Roman" w:cs="Times New Roman"/>
          <w:sz w:val="24"/>
        </w:rPr>
        <w:t>gerekli evrakları eksiksiz sunmak</w:t>
      </w:r>
      <w:r w:rsidR="00A00C5D">
        <w:rPr>
          <w:rFonts w:ascii="Times New Roman" w:eastAsia="Times New Roman" w:hAnsi="Times New Roman" w:cs="Times New Roman"/>
          <w:sz w:val="24"/>
        </w:rPr>
        <w:t>.</w:t>
      </w:r>
      <w:proofErr w:type="gramEnd"/>
    </w:p>
    <w:p w:rsidR="008970E9" w:rsidRDefault="00A00C5D">
      <w:pPr>
        <w:spacing w:line="276" w:lineRule="auto"/>
        <w:jc w:val="both"/>
      </w:pPr>
      <w:r>
        <w:rPr>
          <w:rFonts w:ascii="Times New Roman" w:eastAsia="Times New Roman" w:hAnsi="Times New Roman" w:cs="Times New Roman"/>
          <w:sz w:val="24"/>
        </w:rPr>
        <w:t>j)</w:t>
      </w:r>
      <w:r w:rsidR="004C550E">
        <w:rPr>
          <w:rFonts w:ascii="Times New Roman" w:eastAsia="Times New Roman" w:hAnsi="Times New Roman" w:cs="Times New Roman"/>
          <w:sz w:val="24"/>
        </w:rPr>
        <w:t>Kurb</w:t>
      </w:r>
      <w:r w:rsidR="00B74F2D">
        <w:rPr>
          <w:rFonts w:ascii="Times New Roman" w:eastAsia="Times New Roman" w:hAnsi="Times New Roman" w:cs="Times New Roman"/>
          <w:sz w:val="24"/>
        </w:rPr>
        <w:t xml:space="preserve">an Bayramı süresince </w:t>
      </w:r>
      <w:r w:rsidR="004C550E">
        <w:rPr>
          <w:rFonts w:ascii="Times New Roman" w:eastAsia="Times New Roman" w:hAnsi="Times New Roman" w:cs="Times New Roman"/>
          <w:sz w:val="24"/>
        </w:rPr>
        <w:t xml:space="preserve">vatandaşların </w:t>
      </w:r>
      <w:proofErr w:type="gramStart"/>
      <w:r w:rsidR="004C550E">
        <w:rPr>
          <w:rFonts w:ascii="Times New Roman" w:eastAsia="Times New Roman" w:hAnsi="Times New Roman" w:cs="Times New Roman"/>
          <w:sz w:val="24"/>
        </w:rPr>
        <w:t>hijyenik</w:t>
      </w:r>
      <w:proofErr w:type="gramEnd"/>
      <w:r w:rsidR="004C550E">
        <w:rPr>
          <w:rFonts w:ascii="Times New Roman" w:eastAsia="Times New Roman" w:hAnsi="Times New Roman" w:cs="Times New Roman"/>
          <w:sz w:val="24"/>
        </w:rPr>
        <w:t xml:space="preserve"> koşullarda kurban hizm</w:t>
      </w:r>
      <w:r w:rsidR="00B74F2D">
        <w:rPr>
          <w:rFonts w:ascii="Times New Roman" w:eastAsia="Times New Roman" w:hAnsi="Times New Roman" w:cs="Times New Roman"/>
          <w:sz w:val="24"/>
        </w:rPr>
        <w:t>etlerinden yararlanmasını sağlamak</w:t>
      </w:r>
      <w:r w:rsidR="004C550E">
        <w:rPr>
          <w:rFonts w:ascii="Times New Roman" w:eastAsia="Times New Roman" w:hAnsi="Times New Roman" w:cs="Times New Roman"/>
          <w:sz w:val="24"/>
        </w:rPr>
        <w:t>.</w:t>
      </w:r>
      <w:r w:rsidR="004C550E">
        <w:rPr>
          <w:rFonts w:ascii="Times New Roman" w:eastAsia="Times New Roman" w:hAnsi="Times New Roman" w:cs="Times New Roman"/>
          <w:color w:val="00000A"/>
          <w:sz w:val="24"/>
        </w:rPr>
        <w:t xml:space="preserve"> Kaçan kurbanlık hayvanların yakalanması</w:t>
      </w:r>
      <w:r w:rsidR="00B74F2D">
        <w:rPr>
          <w:rFonts w:ascii="Times New Roman" w:eastAsia="Times New Roman" w:hAnsi="Times New Roman" w:cs="Times New Roman"/>
          <w:color w:val="00000A"/>
          <w:sz w:val="24"/>
        </w:rPr>
        <w:t xml:space="preserve"> için kurulan ekipten sorumlu olmak</w:t>
      </w:r>
      <w:r w:rsidR="004C550E">
        <w:rPr>
          <w:rFonts w:ascii="Times New Roman" w:eastAsia="Times New Roman" w:hAnsi="Times New Roman" w:cs="Times New Roman"/>
          <w:color w:val="00000A"/>
          <w:sz w:val="24"/>
        </w:rPr>
        <w:t>.</w:t>
      </w:r>
    </w:p>
    <w:p w:rsidR="00B74F2D" w:rsidRDefault="00B74F2D">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k) Birimlerde görevli işçi personellere düzenli olarak yazılı ve uygulamalı hayvan zapt-ı </w:t>
      </w:r>
      <w:proofErr w:type="spellStart"/>
      <w:r>
        <w:rPr>
          <w:rFonts w:ascii="Times New Roman" w:eastAsia="Times New Roman" w:hAnsi="Times New Roman" w:cs="Times New Roman"/>
          <w:sz w:val="24"/>
        </w:rPr>
        <w:t>rapt</w:t>
      </w:r>
      <w:proofErr w:type="spellEnd"/>
      <w:r>
        <w:rPr>
          <w:rFonts w:ascii="Times New Roman" w:eastAsia="Times New Roman" w:hAnsi="Times New Roman" w:cs="Times New Roman"/>
          <w:sz w:val="24"/>
        </w:rPr>
        <w:t xml:space="preserve"> ve </w:t>
      </w:r>
      <w:proofErr w:type="gramStart"/>
      <w:r>
        <w:rPr>
          <w:rFonts w:ascii="Times New Roman" w:eastAsia="Times New Roman" w:hAnsi="Times New Roman" w:cs="Times New Roman"/>
          <w:sz w:val="24"/>
        </w:rPr>
        <w:t>hijyen</w:t>
      </w:r>
      <w:proofErr w:type="gramEnd"/>
      <w:r>
        <w:rPr>
          <w:rFonts w:ascii="Times New Roman" w:eastAsia="Times New Roman" w:hAnsi="Times New Roman" w:cs="Times New Roman"/>
          <w:sz w:val="24"/>
        </w:rPr>
        <w:t xml:space="preserve"> eğitimleri vermek.</w:t>
      </w:r>
    </w:p>
    <w:p w:rsidR="00B74F2D" w:rsidRDefault="00B74F2D">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l)</w:t>
      </w:r>
      <w:r w:rsidR="00A00C5D">
        <w:rPr>
          <w:rFonts w:ascii="Times New Roman" w:eastAsia="Times New Roman" w:hAnsi="Times New Roman" w:cs="Times New Roman"/>
          <w:sz w:val="24"/>
        </w:rPr>
        <w:t xml:space="preserve"> </w:t>
      </w:r>
      <w:r>
        <w:rPr>
          <w:rFonts w:ascii="Times New Roman" w:eastAsia="Times New Roman" w:hAnsi="Times New Roman" w:cs="Times New Roman"/>
          <w:sz w:val="24"/>
        </w:rPr>
        <w:t>Görevlendirildiği birimde gerektiğinde müdürünü talimatı ile birim amiri olarak görev yapmak. Birimindeki diğer veteriner hekimler ve işçi personellerden sorumlu olmak.</w:t>
      </w:r>
    </w:p>
    <w:p w:rsidR="00B74F2D" w:rsidRDefault="00B74F2D">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m) Müdür tarafında verilen diğer tüm görevleri gereken özeni göstererek yerine getirmek.</w:t>
      </w:r>
    </w:p>
    <w:p w:rsidR="008970E9" w:rsidRDefault="004C550E">
      <w:pPr>
        <w:spacing w:line="276" w:lineRule="auto"/>
        <w:jc w:val="both"/>
        <w:rPr>
          <w:rFonts w:eastAsia="Calibri" w:cs="Calibri"/>
          <w:color w:val="auto"/>
        </w:rPr>
      </w:pPr>
      <w:r>
        <w:rPr>
          <w:rFonts w:ascii="Times New Roman" w:eastAsia="Times New Roman" w:hAnsi="Times New Roman" w:cs="Times New Roman"/>
          <w:sz w:val="24"/>
        </w:rPr>
        <w:t xml:space="preserve"> </w:t>
      </w:r>
    </w:p>
    <w:p w:rsidR="008970E9" w:rsidRPr="00B74F2D" w:rsidRDefault="00B74F2D">
      <w:pPr>
        <w:spacing w:line="276" w:lineRule="auto"/>
        <w:jc w:val="both"/>
        <w:rPr>
          <w:rFonts w:ascii="Times New Roman" w:eastAsia="Times New Roman" w:hAnsi="Times New Roman" w:cs="Times New Roman"/>
          <w:color w:val="00000A"/>
          <w:sz w:val="24"/>
        </w:rPr>
      </w:pPr>
      <w:r w:rsidRPr="00B74F2D">
        <w:rPr>
          <w:rFonts w:ascii="Times New Roman" w:eastAsia="Times New Roman" w:hAnsi="Times New Roman" w:cs="Times New Roman"/>
          <w:color w:val="00000A"/>
          <w:sz w:val="24"/>
        </w:rPr>
        <w:t xml:space="preserve">       </w:t>
      </w:r>
      <w:r w:rsidR="00C82743">
        <w:rPr>
          <w:rFonts w:ascii="Times New Roman" w:eastAsia="Times New Roman" w:hAnsi="Times New Roman" w:cs="Times New Roman"/>
          <w:color w:val="00000A"/>
          <w:sz w:val="24"/>
        </w:rPr>
        <w:t>(3</w:t>
      </w:r>
      <w:r w:rsidRPr="00B74F2D">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Veteriner Sağlık Teknikeri ve Teknisyeninin </w:t>
      </w:r>
      <w:r w:rsidR="004C550E" w:rsidRPr="00B74F2D">
        <w:rPr>
          <w:rFonts w:ascii="Times New Roman" w:eastAsia="Times New Roman" w:hAnsi="Times New Roman" w:cs="Times New Roman"/>
          <w:sz w:val="24"/>
        </w:rPr>
        <w:t>Görev</w:t>
      </w:r>
      <w:r>
        <w:rPr>
          <w:rFonts w:ascii="Times New Roman" w:eastAsia="Times New Roman" w:hAnsi="Times New Roman" w:cs="Times New Roman"/>
          <w:sz w:val="24"/>
        </w:rPr>
        <w:t>,</w:t>
      </w:r>
      <w:r w:rsidR="004C550E" w:rsidRPr="00B74F2D">
        <w:rPr>
          <w:rFonts w:ascii="Times New Roman" w:eastAsia="Times New Roman" w:hAnsi="Times New Roman" w:cs="Times New Roman"/>
          <w:sz w:val="24"/>
        </w:rPr>
        <w:t xml:space="preserve"> Yetki ve Sorumlulukları</w:t>
      </w:r>
      <w:r>
        <w:rPr>
          <w:rFonts w:ascii="Times New Roman" w:eastAsia="Times New Roman" w:hAnsi="Times New Roman" w:cs="Times New Roman"/>
          <w:sz w:val="24"/>
        </w:rPr>
        <w:t xml:space="preserve"> şunlardır:</w:t>
      </w:r>
    </w:p>
    <w:p w:rsidR="008970E9" w:rsidRDefault="00B74F2D">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a)</w:t>
      </w:r>
      <w:r w:rsidR="004C550E">
        <w:rPr>
          <w:rFonts w:ascii="Times New Roman" w:eastAsia="Times New Roman" w:hAnsi="Times New Roman" w:cs="Times New Roman"/>
          <w:color w:val="00000A"/>
          <w:sz w:val="24"/>
        </w:rPr>
        <w:t xml:space="preserve"> </w:t>
      </w:r>
      <w:proofErr w:type="gramStart"/>
      <w:r w:rsidR="004C550E">
        <w:rPr>
          <w:rFonts w:ascii="Times New Roman" w:eastAsia="Times New Roman" w:hAnsi="Times New Roman" w:cs="Times New Roman"/>
          <w:color w:val="00000A"/>
          <w:sz w:val="24"/>
        </w:rPr>
        <w:t>Sahipsiz sokak</w:t>
      </w:r>
      <w:proofErr w:type="gramEnd"/>
      <w:r w:rsidR="004C550E">
        <w:rPr>
          <w:rFonts w:ascii="Times New Roman" w:eastAsia="Times New Roman" w:hAnsi="Times New Roman" w:cs="Times New Roman"/>
          <w:color w:val="00000A"/>
          <w:sz w:val="24"/>
        </w:rPr>
        <w:t xml:space="preserve"> hayvanları ile ilgili </w:t>
      </w:r>
      <w:r w:rsidR="004C550E">
        <w:rPr>
          <w:rFonts w:ascii="Times New Roman" w:eastAsia="Times New Roman" w:hAnsi="Times New Roman" w:cs="Times New Roman"/>
          <w:color w:val="00000A"/>
          <w:sz w:val="24"/>
        </w:rPr>
        <w:t xml:space="preserve">konularda Veteriner Hekimin gözetiminde </w:t>
      </w:r>
      <w:r w:rsidR="009D7390">
        <w:rPr>
          <w:rFonts w:ascii="Times New Roman" w:eastAsia="Times New Roman" w:hAnsi="Times New Roman" w:cs="Times New Roman"/>
          <w:color w:val="00000A"/>
          <w:sz w:val="24"/>
        </w:rPr>
        <w:t>verilen görevleri yerine getirmek</w:t>
      </w:r>
      <w:r w:rsidR="004C550E">
        <w:rPr>
          <w:rFonts w:ascii="Times New Roman" w:eastAsia="Times New Roman" w:hAnsi="Times New Roman" w:cs="Times New Roman"/>
          <w:color w:val="00000A"/>
          <w:sz w:val="24"/>
        </w:rPr>
        <w:t xml:space="preserve">. </w:t>
      </w:r>
    </w:p>
    <w:p w:rsidR="008970E9" w:rsidRDefault="009D7390">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b)</w:t>
      </w:r>
      <w:r w:rsidR="004C550E">
        <w:rPr>
          <w:rFonts w:ascii="Times New Roman" w:eastAsia="Times New Roman" w:hAnsi="Times New Roman" w:cs="Times New Roman"/>
          <w:color w:val="00000A"/>
          <w:sz w:val="24"/>
        </w:rPr>
        <w:t xml:space="preserve"> Dış görev ekiplerinde (Hayv</w:t>
      </w:r>
      <w:r>
        <w:rPr>
          <w:rFonts w:ascii="Times New Roman" w:eastAsia="Times New Roman" w:hAnsi="Times New Roman" w:cs="Times New Roman"/>
          <w:color w:val="00000A"/>
          <w:sz w:val="24"/>
        </w:rPr>
        <w:t>an nakil aracı) görev almak</w:t>
      </w:r>
      <w:r w:rsidR="004C550E">
        <w:rPr>
          <w:rFonts w:ascii="Times New Roman" w:eastAsia="Times New Roman" w:hAnsi="Times New Roman" w:cs="Times New Roman"/>
          <w:color w:val="00000A"/>
          <w:sz w:val="24"/>
        </w:rPr>
        <w:t>, ek</w:t>
      </w:r>
      <w:r>
        <w:rPr>
          <w:rFonts w:ascii="Times New Roman" w:eastAsia="Times New Roman" w:hAnsi="Times New Roman" w:cs="Times New Roman"/>
          <w:color w:val="00000A"/>
          <w:sz w:val="24"/>
        </w:rPr>
        <w:t>iplerin sevk ve idaresini sağlamak</w:t>
      </w:r>
      <w:r w:rsidR="004C550E">
        <w:rPr>
          <w:rFonts w:ascii="Times New Roman" w:eastAsia="Times New Roman" w:hAnsi="Times New Roman" w:cs="Times New Roman"/>
          <w:color w:val="00000A"/>
          <w:sz w:val="24"/>
        </w:rPr>
        <w:t>, yapılan iş</w:t>
      </w:r>
      <w:r>
        <w:rPr>
          <w:rFonts w:ascii="Times New Roman" w:eastAsia="Times New Roman" w:hAnsi="Times New Roman" w:cs="Times New Roman"/>
          <w:color w:val="00000A"/>
          <w:sz w:val="24"/>
        </w:rPr>
        <w:t xml:space="preserve"> ve işlemlerin kayıtlarını tutmak</w:t>
      </w:r>
      <w:r w:rsidR="004C550E">
        <w:rPr>
          <w:rFonts w:ascii="Times New Roman" w:eastAsia="Times New Roman" w:hAnsi="Times New Roman" w:cs="Times New Roman"/>
          <w:color w:val="00000A"/>
          <w:sz w:val="24"/>
        </w:rPr>
        <w:t>.</w:t>
      </w:r>
    </w:p>
    <w:p w:rsidR="008970E9" w:rsidRDefault="009D7390">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c) </w:t>
      </w:r>
      <w:proofErr w:type="gramStart"/>
      <w:r>
        <w:rPr>
          <w:rFonts w:ascii="Times New Roman" w:eastAsia="Times New Roman" w:hAnsi="Times New Roman" w:cs="Times New Roman"/>
          <w:color w:val="00000A"/>
          <w:sz w:val="24"/>
        </w:rPr>
        <w:t xml:space="preserve">Sahipsiz </w:t>
      </w:r>
      <w:r w:rsidR="004C550E">
        <w:rPr>
          <w:rFonts w:ascii="Times New Roman" w:eastAsia="Times New Roman" w:hAnsi="Times New Roman" w:cs="Times New Roman"/>
          <w:color w:val="00000A"/>
          <w:sz w:val="24"/>
        </w:rPr>
        <w:t>sokak</w:t>
      </w:r>
      <w:proofErr w:type="gramEnd"/>
      <w:r w:rsidR="004C550E">
        <w:rPr>
          <w:rFonts w:ascii="Times New Roman" w:eastAsia="Times New Roman" w:hAnsi="Times New Roman" w:cs="Times New Roman"/>
          <w:color w:val="00000A"/>
          <w:sz w:val="24"/>
        </w:rPr>
        <w:t xml:space="preserve"> hayvanlarının yo</w:t>
      </w:r>
      <w:r>
        <w:rPr>
          <w:rFonts w:ascii="Times New Roman" w:eastAsia="Times New Roman" w:hAnsi="Times New Roman" w:cs="Times New Roman"/>
          <w:color w:val="00000A"/>
          <w:sz w:val="24"/>
        </w:rPr>
        <w:t>ğun olduğu bölgeleri tespit etmek</w:t>
      </w:r>
      <w:r w:rsidR="004C550E">
        <w:rPr>
          <w:rFonts w:ascii="Times New Roman" w:eastAsia="Times New Roman" w:hAnsi="Times New Roman" w:cs="Times New Roman"/>
          <w:color w:val="00000A"/>
          <w:sz w:val="24"/>
        </w:rPr>
        <w:t xml:space="preserve">, dış görev ekipleri ile birlikte ilgili kanunlar çerçevesinde gerekli tedbirleri </w:t>
      </w:r>
      <w:r>
        <w:rPr>
          <w:rFonts w:ascii="Times New Roman" w:eastAsia="Times New Roman" w:hAnsi="Times New Roman" w:cs="Times New Roman"/>
          <w:color w:val="00000A"/>
          <w:sz w:val="24"/>
        </w:rPr>
        <w:t>almak ve uygulamak</w:t>
      </w:r>
      <w:r w:rsidR="004C550E">
        <w:rPr>
          <w:rFonts w:ascii="Times New Roman" w:eastAsia="Times New Roman" w:hAnsi="Times New Roman" w:cs="Times New Roman"/>
          <w:color w:val="00000A"/>
          <w:sz w:val="24"/>
        </w:rPr>
        <w:t>.</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ç)</w:t>
      </w:r>
      <w:r w:rsidR="004C550E">
        <w:rPr>
          <w:rFonts w:ascii="Times New Roman" w:eastAsia="Times New Roman" w:hAnsi="Times New Roman" w:cs="Times New Roman"/>
          <w:sz w:val="24"/>
        </w:rPr>
        <w:t xml:space="preserve"> Ameliyathane ve muayenehanede </w:t>
      </w:r>
      <w:r>
        <w:rPr>
          <w:rFonts w:ascii="Times New Roman" w:eastAsia="Times New Roman" w:hAnsi="Times New Roman" w:cs="Times New Roman"/>
          <w:sz w:val="24"/>
        </w:rPr>
        <w:t xml:space="preserve">kullanılan tüm alet ve </w:t>
      </w:r>
      <w:proofErr w:type="gramStart"/>
      <w:r>
        <w:rPr>
          <w:rFonts w:ascii="Times New Roman" w:eastAsia="Times New Roman" w:hAnsi="Times New Roman" w:cs="Times New Roman"/>
          <w:sz w:val="24"/>
        </w:rPr>
        <w:t>ekipmanların</w:t>
      </w:r>
      <w:proofErr w:type="gramEnd"/>
      <w:r w:rsidR="004C550E">
        <w:rPr>
          <w:rFonts w:ascii="Times New Roman" w:eastAsia="Times New Roman" w:hAnsi="Times New Roman" w:cs="Times New Roman"/>
          <w:sz w:val="24"/>
        </w:rPr>
        <w:t xml:space="preserve"> temizlik, dezenfeksiyon ve</w:t>
      </w:r>
      <w:r>
        <w:rPr>
          <w:rFonts w:ascii="Times New Roman" w:eastAsia="Times New Roman" w:hAnsi="Times New Roman" w:cs="Times New Roman"/>
          <w:sz w:val="24"/>
        </w:rPr>
        <w:t xml:space="preserve"> sterilizasyonunu gerçekleştirmek ya da gerçekleştirilmesini sağlamak</w:t>
      </w:r>
      <w:r w:rsidR="004C550E">
        <w:rPr>
          <w:rFonts w:ascii="Times New Roman" w:eastAsia="Times New Roman" w:hAnsi="Times New Roman" w:cs="Times New Roman"/>
          <w:sz w:val="24"/>
        </w:rPr>
        <w:t>.</w:t>
      </w:r>
    </w:p>
    <w:p w:rsidR="008970E9" w:rsidRDefault="004C550E">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d</w:t>
      </w:r>
      <w:r w:rsidR="009D7390">
        <w:rPr>
          <w:rFonts w:ascii="Times New Roman" w:eastAsia="Times New Roman" w:hAnsi="Times New Roman" w:cs="Times New Roman"/>
          <w:sz w:val="24"/>
        </w:rPr>
        <w:t>)</w:t>
      </w:r>
      <w:r>
        <w:rPr>
          <w:rFonts w:ascii="Times New Roman" w:eastAsia="Times New Roman" w:hAnsi="Times New Roman" w:cs="Times New Roman"/>
          <w:sz w:val="24"/>
        </w:rPr>
        <w:t xml:space="preserve"> Veteriner Hekim tarafından yapılan ameliyatlarda </w:t>
      </w:r>
      <w:r>
        <w:rPr>
          <w:rFonts w:ascii="Times New Roman" w:eastAsia="Times New Roman" w:hAnsi="Times New Roman" w:cs="Times New Roman"/>
          <w:sz w:val="24"/>
        </w:rPr>
        <w:t>yar</w:t>
      </w:r>
      <w:r w:rsidR="009D7390">
        <w:rPr>
          <w:rFonts w:ascii="Times New Roman" w:eastAsia="Times New Roman" w:hAnsi="Times New Roman" w:cs="Times New Roman"/>
          <w:sz w:val="24"/>
        </w:rPr>
        <w:t>dımcı personel olarak görev yapmak</w:t>
      </w:r>
      <w:r>
        <w:rPr>
          <w:rFonts w:ascii="Times New Roman" w:eastAsia="Times New Roman" w:hAnsi="Times New Roman" w:cs="Times New Roman"/>
          <w:sz w:val="24"/>
        </w:rPr>
        <w:t xml:space="preserve">. </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e)</w:t>
      </w:r>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Birimdeki kalan hayvanların Veteriner hekim tarafından belirlenen</w:t>
      </w:r>
      <w:r w:rsidR="004C550E">
        <w:rPr>
          <w:rFonts w:ascii="Times New Roman" w:eastAsia="Times New Roman" w:hAnsi="Times New Roman" w:cs="Times New Roman"/>
          <w:sz w:val="24"/>
        </w:rPr>
        <w:t xml:space="preserve"> tedavi </w:t>
      </w:r>
      <w:proofErr w:type="gramStart"/>
      <w:r w:rsidR="004C550E">
        <w:rPr>
          <w:rFonts w:ascii="Times New Roman" w:eastAsia="Times New Roman" w:hAnsi="Times New Roman" w:cs="Times New Roman"/>
          <w:sz w:val="24"/>
        </w:rPr>
        <w:t>prosed</w:t>
      </w:r>
      <w:r>
        <w:rPr>
          <w:rFonts w:ascii="Times New Roman" w:eastAsia="Times New Roman" w:hAnsi="Times New Roman" w:cs="Times New Roman"/>
          <w:sz w:val="24"/>
        </w:rPr>
        <w:t>ürlerini</w:t>
      </w:r>
      <w:proofErr w:type="gramEnd"/>
      <w:r>
        <w:rPr>
          <w:rFonts w:ascii="Times New Roman" w:eastAsia="Times New Roman" w:hAnsi="Times New Roman" w:cs="Times New Roman"/>
          <w:sz w:val="24"/>
        </w:rPr>
        <w:t xml:space="preserve"> uygulamak</w:t>
      </w:r>
      <w:r w:rsidR="004C550E">
        <w:rPr>
          <w:rFonts w:ascii="Times New Roman" w:eastAsia="Times New Roman" w:hAnsi="Times New Roman" w:cs="Times New Roman"/>
          <w:sz w:val="24"/>
        </w:rPr>
        <w:t xml:space="preserve">. Hayvanların bakım, beslenme </w:t>
      </w:r>
      <w:r>
        <w:rPr>
          <w:rFonts w:ascii="Times New Roman" w:eastAsia="Times New Roman" w:hAnsi="Times New Roman" w:cs="Times New Roman"/>
          <w:sz w:val="24"/>
        </w:rPr>
        <w:t>ve temizlik faaliyetlerini yapmak ya da yapılmasını sağlamak</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f)</w:t>
      </w:r>
      <w:r w:rsidR="004C550E">
        <w:rPr>
          <w:rFonts w:ascii="Times New Roman" w:eastAsia="Times New Roman" w:hAnsi="Times New Roman" w:cs="Times New Roman"/>
          <w:sz w:val="24"/>
        </w:rPr>
        <w:t xml:space="preserve"> Görevlendirildiği birimdeki her türlü aksaklık ve tavsiyeyi</w:t>
      </w:r>
      <w:r w:rsidR="004C550E">
        <w:rPr>
          <w:rFonts w:ascii="Times New Roman" w:eastAsia="Times New Roman" w:hAnsi="Times New Roman" w:cs="Times New Roman"/>
          <w:sz w:val="24"/>
        </w:rPr>
        <w:t xml:space="preserve">, birim sorumlusu </w:t>
      </w:r>
      <w:r>
        <w:rPr>
          <w:rFonts w:ascii="Times New Roman" w:eastAsia="Times New Roman" w:hAnsi="Times New Roman" w:cs="Times New Roman"/>
          <w:sz w:val="24"/>
        </w:rPr>
        <w:t>personele bildirmek</w:t>
      </w:r>
      <w:r w:rsidR="004C550E">
        <w:rPr>
          <w:rFonts w:ascii="Times New Roman" w:eastAsia="Times New Roman" w:hAnsi="Times New Roman" w:cs="Times New Roman"/>
          <w:sz w:val="24"/>
        </w:rPr>
        <w:t>.</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g)</w:t>
      </w:r>
      <w:r w:rsidR="004C550E">
        <w:rPr>
          <w:rFonts w:ascii="Times New Roman" w:eastAsia="Times New Roman" w:hAnsi="Times New Roman" w:cs="Times New Roman"/>
          <w:sz w:val="24"/>
        </w:rPr>
        <w:t xml:space="preserve"> Müdürlük </w:t>
      </w:r>
      <w:r>
        <w:rPr>
          <w:rFonts w:ascii="Times New Roman" w:eastAsia="Times New Roman" w:hAnsi="Times New Roman" w:cs="Times New Roman"/>
          <w:sz w:val="24"/>
        </w:rPr>
        <w:t>birimlerinde kalan</w:t>
      </w:r>
      <w:r w:rsidR="004C550E">
        <w:rPr>
          <w:rFonts w:ascii="Times New Roman" w:eastAsia="Times New Roman" w:hAnsi="Times New Roman" w:cs="Times New Roman"/>
          <w:sz w:val="24"/>
        </w:rPr>
        <w:t xml:space="preserve"> sokak hayvanl</w:t>
      </w:r>
      <w:r w:rsidR="004C550E">
        <w:rPr>
          <w:rFonts w:ascii="Times New Roman" w:eastAsia="Times New Roman" w:hAnsi="Times New Roman" w:cs="Times New Roman"/>
          <w:sz w:val="24"/>
        </w:rPr>
        <w:t>arı ile ilgil</w:t>
      </w:r>
      <w:r>
        <w:rPr>
          <w:rFonts w:ascii="Times New Roman" w:eastAsia="Times New Roman" w:hAnsi="Times New Roman" w:cs="Times New Roman"/>
          <w:sz w:val="24"/>
        </w:rPr>
        <w:t>i yapılan her işin kaydını tutmak</w:t>
      </w:r>
      <w:r w:rsidR="004C550E">
        <w:rPr>
          <w:rFonts w:ascii="Times New Roman" w:eastAsia="Times New Roman" w:hAnsi="Times New Roman" w:cs="Times New Roman"/>
          <w:sz w:val="24"/>
        </w:rPr>
        <w:t xml:space="preserve">. </w:t>
      </w:r>
    </w:p>
    <w:p w:rsidR="008970E9" w:rsidRDefault="00A50158">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ğ)</w:t>
      </w:r>
      <w:r w:rsidR="009D7390">
        <w:rPr>
          <w:rFonts w:ascii="Times New Roman" w:eastAsia="Times New Roman" w:hAnsi="Times New Roman" w:cs="Times New Roman"/>
          <w:color w:val="00000A"/>
          <w:sz w:val="24"/>
        </w:rPr>
        <w:t xml:space="preserve"> Müdür tarafında verilen diğer tüm görevleri gereken özeni göstererek yerine getirmek.</w:t>
      </w:r>
    </w:p>
    <w:p w:rsidR="009D7390" w:rsidRDefault="009D7390">
      <w:pPr>
        <w:spacing w:line="276" w:lineRule="auto"/>
        <w:jc w:val="both"/>
        <w:rPr>
          <w:rFonts w:eastAsia="Calibri" w:cs="Calibri"/>
          <w:color w:val="auto"/>
        </w:rPr>
      </w:pPr>
    </w:p>
    <w:p w:rsidR="008970E9" w:rsidRPr="009D7390" w:rsidRDefault="009D7390">
      <w:pPr>
        <w:spacing w:line="276" w:lineRule="auto"/>
        <w:jc w:val="both"/>
        <w:rPr>
          <w:rFonts w:ascii="Times New Roman" w:eastAsia="Times New Roman" w:hAnsi="Times New Roman" w:cs="Times New Roman"/>
          <w:color w:val="00000A"/>
          <w:sz w:val="24"/>
        </w:rPr>
      </w:pPr>
      <w:r w:rsidRPr="009D7390">
        <w:rPr>
          <w:rFonts w:ascii="Times New Roman" w:eastAsia="Times New Roman" w:hAnsi="Times New Roman" w:cs="Times New Roman"/>
          <w:color w:val="00000A"/>
          <w:sz w:val="24"/>
        </w:rPr>
        <w:lastRenderedPageBreak/>
        <w:t xml:space="preserve">     (3) İşçi Personelin </w:t>
      </w:r>
      <w:r w:rsidR="004C550E" w:rsidRPr="009D7390">
        <w:rPr>
          <w:rFonts w:ascii="Times New Roman" w:eastAsia="Times New Roman" w:hAnsi="Times New Roman" w:cs="Times New Roman"/>
          <w:sz w:val="24"/>
        </w:rPr>
        <w:t>Görev</w:t>
      </w:r>
      <w:r>
        <w:rPr>
          <w:rFonts w:ascii="Times New Roman" w:eastAsia="Times New Roman" w:hAnsi="Times New Roman" w:cs="Times New Roman"/>
          <w:sz w:val="24"/>
        </w:rPr>
        <w:t>,</w:t>
      </w:r>
      <w:r w:rsidR="004C550E" w:rsidRPr="009D7390">
        <w:rPr>
          <w:rFonts w:ascii="Times New Roman" w:eastAsia="Times New Roman" w:hAnsi="Times New Roman" w:cs="Times New Roman"/>
          <w:sz w:val="24"/>
        </w:rPr>
        <w:t xml:space="preserve"> Yetki ve Sorumlulukları</w:t>
      </w:r>
      <w:r>
        <w:rPr>
          <w:rFonts w:ascii="Times New Roman" w:eastAsia="Times New Roman" w:hAnsi="Times New Roman" w:cs="Times New Roman"/>
          <w:sz w:val="24"/>
        </w:rPr>
        <w:t xml:space="preserve"> şunlardır:</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a) Müdür, şef veya sağlık ekibinin verdiği görevleri yapmak.</w:t>
      </w:r>
      <w:r w:rsidR="004C550E">
        <w:rPr>
          <w:rFonts w:ascii="Times New Roman" w:eastAsia="Times New Roman" w:hAnsi="Times New Roman" w:cs="Times New Roman"/>
          <w:sz w:val="24"/>
        </w:rPr>
        <w:t xml:space="preserve"> </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b) Gerekli durumlarda sahipsiz sokak hayvanlarını usulüne uygun olarak</w:t>
      </w:r>
      <w:r w:rsidR="004C550E">
        <w:rPr>
          <w:rFonts w:ascii="Times New Roman" w:eastAsia="Times New Roman" w:hAnsi="Times New Roman" w:cs="Times New Roman"/>
          <w:sz w:val="24"/>
        </w:rPr>
        <w:t xml:space="preserve"> </w:t>
      </w:r>
      <w:r w:rsidR="004C550E">
        <w:rPr>
          <w:rFonts w:ascii="Times New Roman" w:eastAsia="Times New Roman" w:hAnsi="Times New Roman" w:cs="Times New Roman"/>
          <w:sz w:val="24"/>
        </w:rPr>
        <w:t>bulunduğu adreslerd</w:t>
      </w:r>
      <w:r>
        <w:rPr>
          <w:rFonts w:ascii="Times New Roman" w:eastAsia="Times New Roman" w:hAnsi="Times New Roman" w:cs="Times New Roman"/>
          <w:sz w:val="24"/>
        </w:rPr>
        <w:t>en alıp, ilgili birimine getirilmesini sağlamak.</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c) Tedavisi tamamlanmış</w:t>
      </w:r>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sahipsiz </w:t>
      </w:r>
      <w:r w:rsidR="004C550E">
        <w:rPr>
          <w:rFonts w:ascii="Times New Roman" w:eastAsia="Times New Roman" w:hAnsi="Times New Roman" w:cs="Times New Roman"/>
          <w:sz w:val="24"/>
        </w:rPr>
        <w:t xml:space="preserve">sokak hayvanlarının öncelikle </w:t>
      </w:r>
      <w:r>
        <w:rPr>
          <w:rFonts w:ascii="Times New Roman" w:eastAsia="Times New Roman" w:hAnsi="Times New Roman" w:cs="Times New Roman"/>
          <w:sz w:val="24"/>
        </w:rPr>
        <w:t>alındıkları adrese geri bırakmak</w:t>
      </w:r>
      <w:r w:rsidR="004C550E">
        <w:rPr>
          <w:rFonts w:ascii="Times New Roman" w:eastAsia="Times New Roman" w:hAnsi="Times New Roman" w:cs="Times New Roman"/>
          <w:sz w:val="24"/>
        </w:rPr>
        <w:t xml:space="preserve">. </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ç)</w:t>
      </w:r>
      <w:r w:rsidR="004C550E">
        <w:rPr>
          <w:rFonts w:ascii="Times New Roman" w:eastAsia="Times New Roman" w:hAnsi="Times New Roman" w:cs="Times New Roman"/>
          <w:sz w:val="24"/>
        </w:rPr>
        <w:t xml:space="preserve"> Sokak</w:t>
      </w:r>
      <w:r>
        <w:rPr>
          <w:rFonts w:ascii="Times New Roman" w:eastAsia="Times New Roman" w:hAnsi="Times New Roman" w:cs="Times New Roman"/>
          <w:sz w:val="24"/>
        </w:rPr>
        <w:t>taki hayvanların ya da ilgili birimde misafir edilen hayvanların</w:t>
      </w:r>
      <w:r w:rsidR="004C550E">
        <w:rPr>
          <w:rFonts w:ascii="Times New Roman" w:eastAsia="Times New Roman" w:hAnsi="Times New Roman" w:cs="Times New Roman"/>
          <w:sz w:val="24"/>
        </w:rPr>
        <w:t xml:space="preserve"> </w:t>
      </w:r>
      <w:r w:rsidR="004C550E">
        <w:rPr>
          <w:rFonts w:ascii="Times New Roman" w:eastAsia="Times New Roman" w:hAnsi="Times New Roman" w:cs="Times New Roman"/>
          <w:sz w:val="24"/>
        </w:rPr>
        <w:t>beslenmeleri</w:t>
      </w:r>
      <w:r>
        <w:rPr>
          <w:rFonts w:ascii="Times New Roman" w:eastAsia="Times New Roman" w:hAnsi="Times New Roman" w:cs="Times New Roman"/>
          <w:sz w:val="24"/>
        </w:rPr>
        <w:t>ni yapmak.</w:t>
      </w:r>
      <w:r w:rsidR="004C550E">
        <w:rPr>
          <w:rFonts w:ascii="Times New Roman" w:eastAsia="Times New Roman" w:hAnsi="Times New Roman" w:cs="Times New Roman"/>
          <w:sz w:val="24"/>
        </w:rPr>
        <w:t xml:space="preserve"> </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d)</w:t>
      </w:r>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T</w:t>
      </w:r>
      <w:r w:rsidR="004C550E">
        <w:rPr>
          <w:rFonts w:ascii="Times New Roman" w:eastAsia="Times New Roman" w:hAnsi="Times New Roman" w:cs="Times New Roman"/>
          <w:sz w:val="24"/>
        </w:rPr>
        <w:t>alimat doğrultusunda hayva</w:t>
      </w:r>
      <w:r w:rsidR="004C550E">
        <w:rPr>
          <w:rFonts w:ascii="Times New Roman" w:eastAsia="Times New Roman" w:hAnsi="Times New Roman" w:cs="Times New Roman"/>
          <w:sz w:val="24"/>
        </w:rPr>
        <w:t xml:space="preserve">n </w:t>
      </w:r>
      <w:proofErr w:type="gramStart"/>
      <w:r w:rsidR="004C550E">
        <w:rPr>
          <w:rFonts w:ascii="Times New Roman" w:eastAsia="Times New Roman" w:hAnsi="Times New Roman" w:cs="Times New Roman"/>
          <w:sz w:val="24"/>
        </w:rPr>
        <w:t>padok</w:t>
      </w:r>
      <w:proofErr w:type="gramEnd"/>
      <w:r w:rsidR="004C550E">
        <w:rPr>
          <w:rFonts w:ascii="Times New Roman" w:eastAsia="Times New Roman" w:hAnsi="Times New Roman" w:cs="Times New Roman"/>
          <w:sz w:val="24"/>
        </w:rPr>
        <w:t xml:space="preserve"> ve kafeslerin</w:t>
      </w:r>
      <w:r>
        <w:rPr>
          <w:rFonts w:ascii="Times New Roman" w:eastAsia="Times New Roman" w:hAnsi="Times New Roman" w:cs="Times New Roman"/>
          <w:sz w:val="24"/>
        </w:rPr>
        <w:t>in, hizmet binalarının</w:t>
      </w:r>
      <w:r w:rsidR="004C550E">
        <w:rPr>
          <w:rFonts w:ascii="Times New Roman" w:eastAsia="Times New Roman" w:hAnsi="Times New Roman" w:cs="Times New Roman"/>
          <w:sz w:val="24"/>
        </w:rPr>
        <w:t xml:space="preserve"> temizlik ve dezen</w:t>
      </w:r>
      <w:r>
        <w:rPr>
          <w:rFonts w:ascii="Times New Roman" w:eastAsia="Times New Roman" w:hAnsi="Times New Roman" w:cs="Times New Roman"/>
          <w:sz w:val="24"/>
        </w:rPr>
        <w:t>feksiyon iş ve işlemlerini yapmak</w:t>
      </w:r>
      <w:r w:rsidR="004C550E">
        <w:rPr>
          <w:rFonts w:ascii="Times New Roman" w:eastAsia="Times New Roman" w:hAnsi="Times New Roman" w:cs="Times New Roman"/>
          <w:sz w:val="24"/>
        </w:rPr>
        <w:t xml:space="preserve">.  </w:t>
      </w:r>
    </w:p>
    <w:p w:rsidR="008970E9" w:rsidRDefault="009D7390">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e)</w:t>
      </w:r>
      <w:r w:rsidR="004C550E">
        <w:rPr>
          <w:rFonts w:ascii="Times New Roman" w:eastAsia="Times New Roman" w:hAnsi="Times New Roman" w:cs="Times New Roman"/>
          <w:sz w:val="24"/>
        </w:rPr>
        <w:t xml:space="preserve"> Karantina işlemlerinin yürütülmesinde </w:t>
      </w:r>
      <w:r>
        <w:rPr>
          <w:rFonts w:ascii="Times New Roman" w:eastAsia="Times New Roman" w:hAnsi="Times New Roman" w:cs="Times New Roman"/>
          <w:sz w:val="24"/>
        </w:rPr>
        <w:t xml:space="preserve">sağlık ekibine </w:t>
      </w:r>
      <w:r w:rsidR="00162B23">
        <w:rPr>
          <w:rFonts w:ascii="Times New Roman" w:eastAsia="Times New Roman" w:hAnsi="Times New Roman" w:cs="Times New Roman"/>
          <w:sz w:val="24"/>
        </w:rPr>
        <w:t>yardımcı olmak</w:t>
      </w:r>
      <w:r w:rsidR="004C550E">
        <w:rPr>
          <w:rFonts w:ascii="Times New Roman" w:eastAsia="Times New Roman" w:hAnsi="Times New Roman" w:cs="Times New Roman"/>
          <w:sz w:val="24"/>
        </w:rPr>
        <w:t>.</w:t>
      </w:r>
    </w:p>
    <w:p w:rsidR="008970E9" w:rsidRDefault="00162B23">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f) </w:t>
      </w:r>
      <w:proofErr w:type="gramStart"/>
      <w:r>
        <w:rPr>
          <w:rFonts w:ascii="Times New Roman" w:eastAsia="Times New Roman" w:hAnsi="Times New Roman" w:cs="Times New Roman"/>
          <w:sz w:val="24"/>
        </w:rPr>
        <w:t>Sahipsiz sokak</w:t>
      </w:r>
      <w:proofErr w:type="gramEnd"/>
      <w:r>
        <w:rPr>
          <w:rFonts w:ascii="Times New Roman" w:eastAsia="Times New Roman" w:hAnsi="Times New Roman" w:cs="Times New Roman"/>
          <w:sz w:val="24"/>
        </w:rPr>
        <w:t xml:space="preserve"> </w:t>
      </w:r>
      <w:r w:rsidR="004C550E">
        <w:rPr>
          <w:rFonts w:ascii="Times New Roman" w:eastAsia="Times New Roman" w:hAnsi="Times New Roman" w:cs="Times New Roman"/>
          <w:sz w:val="24"/>
        </w:rPr>
        <w:t xml:space="preserve">hayvanların rehabilitasyonu, tedavisi, ameliyatı </w:t>
      </w:r>
      <w:r w:rsidR="004C550E">
        <w:rPr>
          <w:rFonts w:ascii="Times New Roman" w:eastAsia="Times New Roman" w:hAnsi="Times New Roman" w:cs="Times New Roman"/>
          <w:sz w:val="24"/>
        </w:rPr>
        <w:t xml:space="preserve">gibi her türlü işlem sırasında </w:t>
      </w:r>
      <w:r>
        <w:rPr>
          <w:rFonts w:ascii="Times New Roman" w:eastAsia="Times New Roman" w:hAnsi="Times New Roman" w:cs="Times New Roman"/>
          <w:sz w:val="24"/>
        </w:rPr>
        <w:t>sağlık ekibine eşlik etmek</w:t>
      </w:r>
      <w:r w:rsidR="004C550E">
        <w:rPr>
          <w:rFonts w:ascii="Times New Roman" w:eastAsia="Times New Roman" w:hAnsi="Times New Roman" w:cs="Times New Roman"/>
          <w:sz w:val="24"/>
        </w:rPr>
        <w:t>.  Hayvanlar</w:t>
      </w:r>
      <w:r>
        <w:rPr>
          <w:rFonts w:ascii="Times New Roman" w:eastAsia="Times New Roman" w:hAnsi="Times New Roman" w:cs="Times New Roman"/>
          <w:sz w:val="24"/>
        </w:rPr>
        <w:t xml:space="preserve">ın zapt-ı </w:t>
      </w:r>
      <w:proofErr w:type="spellStart"/>
      <w:r>
        <w:rPr>
          <w:rFonts w:ascii="Times New Roman" w:eastAsia="Times New Roman" w:hAnsi="Times New Roman" w:cs="Times New Roman"/>
          <w:sz w:val="24"/>
        </w:rPr>
        <w:t>rapt</w:t>
      </w:r>
      <w:proofErr w:type="spellEnd"/>
      <w:r>
        <w:rPr>
          <w:rFonts w:ascii="Times New Roman" w:eastAsia="Times New Roman" w:hAnsi="Times New Roman" w:cs="Times New Roman"/>
          <w:sz w:val="24"/>
        </w:rPr>
        <w:t xml:space="preserve"> işlemlerini yapmak.</w:t>
      </w:r>
    </w:p>
    <w:p w:rsidR="008970E9" w:rsidRDefault="00162B23">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g)</w:t>
      </w:r>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Şef ya da sağlık ekibinin </w:t>
      </w:r>
      <w:r w:rsidR="004C550E">
        <w:rPr>
          <w:rFonts w:ascii="Times New Roman" w:eastAsia="Times New Roman" w:hAnsi="Times New Roman" w:cs="Times New Roman"/>
          <w:sz w:val="24"/>
        </w:rPr>
        <w:t>dir</w:t>
      </w:r>
      <w:r w:rsidR="004C550E">
        <w:rPr>
          <w:rFonts w:ascii="Times New Roman" w:eastAsia="Times New Roman" w:hAnsi="Times New Roman" w:cs="Times New Roman"/>
          <w:sz w:val="24"/>
        </w:rPr>
        <w:t>ektifleri doğrultusunda</w:t>
      </w:r>
      <w:r>
        <w:rPr>
          <w:rFonts w:ascii="Times New Roman" w:eastAsia="Times New Roman" w:hAnsi="Times New Roman" w:cs="Times New Roman"/>
          <w:sz w:val="24"/>
        </w:rPr>
        <w:t>, hayvanlar ile ilgili her türlü ihbarın değerlendirilmesini sağlamak.</w:t>
      </w:r>
      <w:r w:rsidR="004C550E">
        <w:rPr>
          <w:rFonts w:ascii="Times New Roman" w:eastAsia="Times New Roman" w:hAnsi="Times New Roman" w:cs="Times New Roman"/>
          <w:sz w:val="24"/>
        </w:rPr>
        <w:t xml:space="preserve"> </w:t>
      </w:r>
    </w:p>
    <w:p w:rsidR="008970E9" w:rsidRDefault="00C83511">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ğ</w:t>
      </w:r>
      <w:r w:rsidR="00162B23">
        <w:rPr>
          <w:rFonts w:ascii="Times New Roman" w:eastAsia="Times New Roman" w:hAnsi="Times New Roman" w:cs="Times New Roman"/>
          <w:sz w:val="24"/>
        </w:rPr>
        <w:t>)</w:t>
      </w:r>
      <w:r w:rsidR="004C550E">
        <w:rPr>
          <w:rFonts w:ascii="Times New Roman" w:eastAsia="Times New Roman" w:hAnsi="Times New Roman" w:cs="Times New Roman"/>
          <w:sz w:val="24"/>
        </w:rPr>
        <w:t xml:space="preserve"> Gerektiğinde müdürlük binasının ve hizmet birimlerinin tüm odalarının, tuvaletlerinin, bina dışındaki avlunun tamamının temizl</w:t>
      </w:r>
      <w:r>
        <w:rPr>
          <w:rFonts w:ascii="Times New Roman" w:eastAsia="Times New Roman" w:hAnsi="Times New Roman" w:cs="Times New Roman"/>
          <w:sz w:val="24"/>
        </w:rPr>
        <w:t>iğini ve dezenfeksiyonunu yapmak.</w:t>
      </w:r>
    </w:p>
    <w:p w:rsidR="008970E9" w:rsidRDefault="00C83511">
      <w:pPr>
        <w:spacing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h)</w:t>
      </w:r>
      <w:r w:rsidR="004C550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Sorumlusu olduğu aracın </w:t>
      </w:r>
      <w:r>
        <w:rPr>
          <w:rFonts w:ascii="Times New Roman" w:eastAsia="Times New Roman" w:hAnsi="Times New Roman" w:cs="Times New Roman"/>
          <w:sz w:val="24"/>
        </w:rPr>
        <w:t>temizlik ve dezenfeksiyonunu</w:t>
      </w:r>
      <w:r>
        <w:rPr>
          <w:rFonts w:ascii="Times New Roman" w:eastAsia="Times New Roman" w:hAnsi="Times New Roman" w:cs="Times New Roman"/>
          <w:sz w:val="24"/>
        </w:rPr>
        <w:t xml:space="preserve"> yapmak.</w:t>
      </w:r>
      <w:r>
        <w:rPr>
          <w:rFonts w:ascii="Times New Roman" w:eastAsia="Times New Roman" w:hAnsi="Times New Roman" w:cs="Times New Roman"/>
          <w:sz w:val="24"/>
        </w:rPr>
        <w:t xml:space="preserve"> </w:t>
      </w:r>
      <w:r>
        <w:rPr>
          <w:rFonts w:ascii="Times New Roman" w:eastAsia="Times New Roman" w:hAnsi="Times New Roman" w:cs="Times New Roman"/>
          <w:sz w:val="24"/>
        </w:rPr>
        <w:t>A</w:t>
      </w:r>
      <w:r>
        <w:rPr>
          <w:rFonts w:ascii="Times New Roman" w:eastAsia="Times New Roman" w:hAnsi="Times New Roman" w:cs="Times New Roman"/>
          <w:sz w:val="24"/>
        </w:rPr>
        <w:t>racın sürekl</w:t>
      </w:r>
      <w:r>
        <w:rPr>
          <w:rFonts w:ascii="Times New Roman" w:eastAsia="Times New Roman" w:hAnsi="Times New Roman" w:cs="Times New Roman"/>
          <w:sz w:val="24"/>
        </w:rPr>
        <w:t xml:space="preserve">i temiz ve hazır olmasını sağlamak. </w:t>
      </w:r>
      <w:proofErr w:type="gramStart"/>
      <w:r>
        <w:rPr>
          <w:rFonts w:ascii="Times New Roman" w:eastAsia="Times New Roman" w:hAnsi="Times New Roman" w:cs="Times New Roman"/>
          <w:sz w:val="24"/>
        </w:rPr>
        <w:t>A</w:t>
      </w:r>
      <w:r w:rsidR="004C550E">
        <w:rPr>
          <w:rFonts w:ascii="Times New Roman" w:eastAsia="Times New Roman" w:hAnsi="Times New Roman" w:cs="Times New Roman"/>
          <w:sz w:val="24"/>
        </w:rPr>
        <w:t xml:space="preserve">raçta </w:t>
      </w:r>
      <w:r w:rsidR="004C550E">
        <w:rPr>
          <w:rFonts w:ascii="Times New Roman" w:eastAsia="Times New Roman" w:hAnsi="Times New Roman" w:cs="Times New Roman"/>
          <w:sz w:val="24"/>
        </w:rPr>
        <w:t>bulunan hayvanların sağlıklı ve güv</w:t>
      </w:r>
      <w:r>
        <w:rPr>
          <w:rFonts w:ascii="Times New Roman" w:eastAsia="Times New Roman" w:hAnsi="Times New Roman" w:cs="Times New Roman"/>
          <w:sz w:val="24"/>
        </w:rPr>
        <w:t>enli bir şekilde naklini sağlamak.</w:t>
      </w:r>
      <w:r w:rsidR="004C550E">
        <w:rPr>
          <w:rFonts w:ascii="Times New Roman" w:eastAsia="Times New Roman" w:hAnsi="Times New Roman" w:cs="Times New Roman"/>
          <w:sz w:val="24"/>
        </w:rPr>
        <w:t xml:space="preserve"> </w:t>
      </w:r>
      <w:proofErr w:type="gramEnd"/>
    </w:p>
    <w:p w:rsidR="008970E9" w:rsidRDefault="00A00C5D">
      <w:pPr>
        <w:spacing w:line="276" w:lineRule="auto"/>
        <w:jc w:val="both"/>
        <w:rPr>
          <w:rFonts w:ascii="Times New Roman" w:eastAsia="Times New Roman" w:hAnsi="Times New Roman" w:cs="Times New Roman"/>
          <w:sz w:val="24"/>
        </w:rPr>
      </w:pPr>
      <w:r>
        <w:rPr>
          <w:rFonts w:ascii="Times New Roman" w:eastAsia="Times New Roman" w:hAnsi="Times New Roman" w:cs="Times New Roman"/>
          <w:color w:val="00000A"/>
          <w:sz w:val="24"/>
        </w:rPr>
        <w:t>ı)</w:t>
      </w:r>
      <w:r w:rsidR="004C550E">
        <w:rPr>
          <w:rFonts w:ascii="Times New Roman" w:eastAsia="Times New Roman" w:hAnsi="Times New Roman" w:cs="Times New Roman"/>
          <w:color w:val="00000A"/>
          <w:sz w:val="24"/>
        </w:rPr>
        <w:t xml:space="preserve"> </w:t>
      </w:r>
      <w:r w:rsidR="00C83511">
        <w:rPr>
          <w:rFonts w:ascii="Times New Roman" w:eastAsia="Times New Roman" w:hAnsi="Times New Roman" w:cs="Times New Roman"/>
          <w:sz w:val="24"/>
        </w:rPr>
        <w:t>Müdür tarafında verilen diğer tüm görevleri gereken özeni göstererek yerine getirmek.</w:t>
      </w:r>
    </w:p>
    <w:p w:rsidR="00C83511" w:rsidRDefault="00C83511">
      <w:pPr>
        <w:spacing w:line="276" w:lineRule="auto"/>
        <w:jc w:val="both"/>
        <w:rPr>
          <w:rFonts w:eastAsia="Calibri" w:cs="Calibri"/>
          <w:color w:val="auto"/>
        </w:rPr>
      </w:pPr>
    </w:p>
    <w:p w:rsidR="008970E9" w:rsidRDefault="004C550E">
      <w:pPr>
        <w:spacing w:line="276" w:lineRule="auto"/>
        <w:jc w:val="center"/>
        <w:rPr>
          <w:rFonts w:ascii="Times New Roman" w:eastAsia="Times New Roman" w:hAnsi="Times New Roman" w:cs="Times New Roman"/>
          <w:b/>
          <w:sz w:val="24"/>
        </w:rPr>
      </w:pPr>
      <w:r>
        <w:rPr>
          <w:rFonts w:ascii="Times New Roman" w:eastAsia="Times New Roman" w:hAnsi="Times New Roman" w:cs="Times New Roman"/>
          <w:b/>
          <w:color w:val="00000A"/>
          <w:sz w:val="24"/>
        </w:rPr>
        <w:t>DÖRDÜNCÜ</w:t>
      </w:r>
      <w:r>
        <w:rPr>
          <w:rFonts w:ascii="Times New Roman" w:eastAsia="Times New Roman" w:hAnsi="Times New Roman" w:cs="Times New Roman"/>
          <w:b/>
          <w:sz w:val="24"/>
        </w:rPr>
        <w:t xml:space="preserve"> BÖLÜM</w:t>
      </w:r>
    </w:p>
    <w:p w:rsidR="00C83511" w:rsidRDefault="00C83511">
      <w:pPr>
        <w:spacing w:line="276" w:lineRule="auto"/>
        <w:jc w:val="center"/>
      </w:pPr>
      <w:r>
        <w:rPr>
          <w:rFonts w:ascii="Times New Roman" w:eastAsia="Times New Roman" w:hAnsi="Times New Roman" w:cs="Times New Roman"/>
          <w:b/>
          <w:sz w:val="24"/>
        </w:rPr>
        <w:t>Çeşitli ve Son Hükümler</w:t>
      </w:r>
    </w:p>
    <w:p w:rsidR="00C83511" w:rsidRDefault="00C83511">
      <w:pPr>
        <w:spacing w:line="276" w:lineRule="auto"/>
        <w:jc w:val="both"/>
        <w:rPr>
          <w:rFonts w:ascii="Times New Roman" w:eastAsia="Times New Roman" w:hAnsi="Times New Roman" w:cs="Times New Roman"/>
          <w:b/>
          <w:sz w:val="24"/>
        </w:rPr>
      </w:pPr>
    </w:p>
    <w:p w:rsidR="00C83511" w:rsidRDefault="00C83511">
      <w:pPr>
        <w:spacing w:line="276" w:lineRule="auto"/>
        <w:jc w:val="both"/>
        <w:rPr>
          <w:rFonts w:ascii="Times New Roman" w:eastAsia="Times New Roman" w:hAnsi="Times New Roman" w:cs="Times New Roman"/>
          <w:b/>
          <w:sz w:val="24"/>
        </w:rPr>
      </w:pPr>
    </w:p>
    <w:p w:rsidR="00C83511" w:rsidRDefault="00C83511" w:rsidP="00C83511">
      <w:pPr>
        <w:spacing w:line="276" w:lineRule="auto"/>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Yönetmelikte Yer Almayan Hususlar </w:t>
      </w:r>
    </w:p>
    <w:p w:rsidR="00C83511" w:rsidRPr="00C83511" w:rsidRDefault="00C83511" w:rsidP="00C83511">
      <w:pPr>
        <w:spacing w:line="276"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MADDE 11- </w:t>
      </w:r>
      <w:r>
        <w:rPr>
          <w:rFonts w:ascii="Times New Roman" w:eastAsia="Times New Roman" w:hAnsi="Times New Roman" w:cs="Times New Roman"/>
          <w:color w:val="00000A"/>
          <w:sz w:val="24"/>
        </w:rPr>
        <w:t xml:space="preserve">(1) Bu yönetmelikte hüküm bulunmayan hallerde yürürlükteki mevzuat hükümlerine uyulur. </w:t>
      </w:r>
    </w:p>
    <w:p w:rsidR="008970E9" w:rsidRDefault="008970E9">
      <w:pPr>
        <w:spacing w:line="276" w:lineRule="auto"/>
        <w:jc w:val="both"/>
        <w:rPr>
          <w:rFonts w:ascii="Times New Roman" w:eastAsia="Times New Roman" w:hAnsi="Times New Roman" w:cs="Times New Roman"/>
          <w:color w:val="00000A"/>
          <w:sz w:val="24"/>
        </w:rPr>
      </w:pPr>
    </w:p>
    <w:p w:rsidR="00C83511" w:rsidRPr="00C83511" w:rsidRDefault="00C83511">
      <w:pPr>
        <w:spacing w:line="276" w:lineRule="auto"/>
        <w:jc w:val="both"/>
        <w:rPr>
          <w:rFonts w:eastAsia="Calibri" w:cs="Calibri"/>
          <w:b/>
          <w:color w:val="auto"/>
        </w:rPr>
      </w:pPr>
      <w:r w:rsidRPr="00C83511">
        <w:rPr>
          <w:rFonts w:ascii="Times New Roman" w:eastAsia="Times New Roman" w:hAnsi="Times New Roman" w:cs="Times New Roman"/>
          <w:b/>
          <w:color w:val="00000A"/>
          <w:sz w:val="24"/>
        </w:rPr>
        <w:t>Yürürlükten Kaldırılan Yönetmelik</w:t>
      </w:r>
    </w:p>
    <w:p w:rsidR="008970E9" w:rsidRDefault="00C83511">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MADDE 12- </w:t>
      </w:r>
      <w:r w:rsidRPr="00C83511">
        <w:rPr>
          <w:rFonts w:ascii="Times New Roman" w:eastAsia="Times New Roman" w:hAnsi="Times New Roman" w:cs="Times New Roman"/>
          <w:color w:val="00000A"/>
          <w:sz w:val="24"/>
        </w:rPr>
        <w:t>(1)</w:t>
      </w:r>
      <w:r>
        <w:rPr>
          <w:rFonts w:ascii="Times New Roman" w:eastAsia="Times New Roman" w:hAnsi="Times New Roman" w:cs="Times New Roman"/>
          <w:color w:val="00000A"/>
          <w:sz w:val="24"/>
        </w:rPr>
        <w:t xml:space="preserve"> Bayraklı Belediyesi Meclisinin 01.07.2014 tarih ve 84 sayılı kararı ile kabul edilen Veteriner İşleri Müdürlüğü Kuruluş, Görev, Yetki, Sorumluluk Çalışma Usul ve Esaslarına İlişkin Yönetmelik yürürlükten kaldırılmıştır. </w:t>
      </w:r>
    </w:p>
    <w:p w:rsidR="00C83511" w:rsidRPr="00C83511" w:rsidRDefault="00C83511">
      <w:pPr>
        <w:spacing w:line="276" w:lineRule="auto"/>
        <w:jc w:val="both"/>
        <w:rPr>
          <w:rFonts w:ascii="Times New Roman" w:eastAsia="Times New Roman" w:hAnsi="Times New Roman" w:cs="Times New Roman"/>
          <w:b/>
          <w:color w:val="00000A"/>
          <w:sz w:val="24"/>
        </w:rPr>
      </w:pPr>
    </w:p>
    <w:p w:rsidR="00C83511" w:rsidRDefault="00C83511">
      <w:pPr>
        <w:spacing w:line="276" w:lineRule="auto"/>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Yürür</w:t>
      </w:r>
      <w:r w:rsidRPr="00C83511">
        <w:rPr>
          <w:rFonts w:ascii="Times New Roman" w:eastAsia="Times New Roman" w:hAnsi="Times New Roman" w:cs="Times New Roman"/>
          <w:b/>
          <w:color w:val="00000A"/>
          <w:sz w:val="24"/>
        </w:rPr>
        <w:t>lük</w:t>
      </w:r>
    </w:p>
    <w:p w:rsidR="00C83511" w:rsidRDefault="00C83511">
      <w:pPr>
        <w:spacing w:line="276"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MADDE 13- </w:t>
      </w:r>
      <w:r>
        <w:rPr>
          <w:rFonts w:ascii="Times New Roman" w:eastAsia="Times New Roman" w:hAnsi="Times New Roman" w:cs="Times New Roman"/>
          <w:color w:val="00000A"/>
          <w:sz w:val="24"/>
        </w:rPr>
        <w:t>(1) Bu yönetmelik, Bayraklı Belediyesi Meclisince kabul edildikten sonra, 3011 sayılı Resmi Gazetede Yayımlanacak Olan Yönetmelikler Hakkında Kanunun 2. Maddesi uyarınca ilan edildiği tarihte yürürlüğe girer.</w:t>
      </w:r>
    </w:p>
    <w:p w:rsidR="00C83511" w:rsidRDefault="00C83511">
      <w:pPr>
        <w:spacing w:line="276" w:lineRule="auto"/>
        <w:jc w:val="both"/>
        <w:rPr>
          <w:rFonts w:ascii="Times New Roman" w:eastAsia="Times New Roman" w:hAnsi="Times New Roman" w:cs="Times New Roman"/>
          <w:color w:val="00000A"/>
          <w:sz w:val="24"/>
        </w:rPr>
      </w:pPr>
    </w:p>
    <w:p w:rsidR="00C83511" w:rsidRDefault="00C83511" w:rsidP="00C83511">
      <w:pPr>
        <w:spacing w:line="276" w:lineRule="auto"/>
        <w:jc w:val="both"/>
        <w:rPr>
          <w:rFonts w:ascii="Times New Roman" w:eastAsia="Times New Roman" w:hAnsi="Times New Roman" w:cs="Times New Roman"/>
          <w:b/>
          <w:color w:val="00000A"/>
          <w:sz w:val="24"/>
        </w:rPr>
      </w:pPr>
      <w:r w:rsidRPr="00C83511">
        <w:rPr>
          <w:rFonts w:ascii="Times New Roman" w:eastAsia="Times New Roman" w:hAnsi="Times New Roman" w:cs="Times New Roman"/>
          <w:b/>
          <w:color w:val="00000A"/>
          <w:sz w:val="24"/>
        </w:rPr>
        <w:t xml:space="preserve">Yürütme </w:t>
      </w:r>
    </w:p>
    <w:p w:rsidR="008970E9" w:rsidRPr="00C83511" w:rsidRDefault="00C83511">
      <w:pPr>
        <w:spacing w:line="276"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MADDE 14- </w:t>
      </w:r>
      <w:r w:rsidRPr="00C83511">
        <w:rPr>
          <w:rFonts w:ascii="Times New Roman" w:eastAsia="Times New Roman" w:hAnsi="Times New Roman" w:cs="Times New Roman"/>
          <w:color w:val="00000A"/>
          <w:sz w:val="24"/>
        </w:rPr>
        <w:t xml:space="preserve">(1) </w:t>
      </w:r>
      <w:r>
        <w:rPr>
          <w:rFonts w:ascii="Times New Roman" w:eastAsia="Times New Roman" w:hAnsi="Times New Roman" w:cs="Times New Roman"/>
          <w:color w:val="00000A"/>
          <w:sz w:val="24"/>
        </w:rPr>
        <w:t>Bu yönetmelik hükümleri Bayraklı Belediyesi Başkanı tarafından yürütülür.</w:t>
      </w:r>
    </w:p>
    <w:p w:rsidR="008970E9" w:rsidRDefault="008970E9">
      <w:pPr>
        <w:spacing w:line="276" w:lineRule="auto"/>
        <w:jc w:val="both"/>
        <w:rPr>
          <w:rFonts w:eastAsia="Calibri" w:cs="Calibri"/>
          <w:color w:val="auto"/>
        </w:rPr>
      </w:pPr>
    </w:p>
    <w:p w:rsidR="008970E9" w:rsidRDefault="008970E9">
      <w:pPr>
        <w:spacing w:line="276" w:lineRule="auto"/>
        <w:jc w:val="both"/>
        <w:rPr>
          <w:rFonts w:eastAsia="Calibri" w:cs="Calibri"/>
          <w:color w:val="auto"/>
        </w:rPr>
      </w:pPr>
    </w:p>
    <w:p w:rsidR="008970E9" w:rsidRDefault="008970E9">
      <w:pPr>
        <w:spacing w:line="276" w:lineRule="auto"/>
        <w:jc w:val="both"/>
        <w:rPr>
          <w:rFonts w:ascii="Times New Roman" w:eastAsia="Times New Roman" w:hAnsi="Times New Roman" w:cs="Times New Roman"/>
          <w:color w:val="00000A"/>
          <w:sz w:val="24"/>
        </w:rPr>
      </w:pPr>
    </w:p>
    <w:p w:rsidR="008970E9" w:rsidRDefault="004C550E">
      <w:pPr>
        <w:spacing w:line="276" w:lineRule="auto"/>
        <w:jc w:val="both"/>
      </w:pPr>
      <w:r>
        <w:rPr>
          <w:rFonts w:ascii="Times New Roman" w:eastAsia="Times New Roman" w:hAnsi="Times New Roman" w:cs="Times New Roman"/>
          <w:sz w:val="24"/>
        </w:rPr>
        <w:t>.</w:t>
      </w:r>
    </w:p>
    <w:sectPr w:rsidR="008970E9" w:rsidSect="00A50158">
      <w:footerReference w:type="default" r:id="rId12"/>
      <w:pgSz w:w="11906" w:h="16838"/>
      <w:pgMar w:top="1134" w:right="1133" w:bottom="1134" w:left="1134" w:header="0" w:footer="0" w:gutter="0"/>
      <w:cols w:space="708"/>
      <w:formProt w:val="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50E" w:rsidRDefault="004C550E" w:rsidP="00A50158">
      <w:r>
        <w:separator/>
      </w:r>
    </w:p>
  </w:endnote>
  <w:endnote w:type="continuationSeparator" w:id="0">
    <w:p w:rsidR="004C550E" w:rsidRDefault="004C550E" w:rsidP="00A50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NewRomanPSMT">
    <w:altName w:val="Times New Roman"/>
    <w:charset w:val="A2"/>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737857016"/>
      <w:docPartObj>
        <w:docPartGallery w:val="Page Numbers (Bottom of Page)"/>
        <w:docPartUnique/>
      </w:docPartObj>
    </w:sdtPr>
    <w:sdtContent>
      <w:p w:rsidR="00A50158" w:rsidRPr="00A50158" w:rsidRDefault="00A50158">
        <w:pPr>
          <w:pStyle w:val="Altbilgi"/>
          <w:jc w:val="right"/>
          <w:rPr>
            <w:rFonts w:ascii="Times New Roman" w:hAnsi="Times New Roman" w:cs="Times New Roman"/>
          </w:rPr>
        </w:pPr>
        <w:r>
          <w:rPr>
            <w:rFonts w:ascii="Times New Roman" w:hAnsi="Times New Roman" w:cs="Times New Roman"/>
          </w:rPr>
          <w:t xml:space="preserve"> Veteriner İşleri Müdürlüğü                                                                                                                    </w:t>
        </w:r>
        <w:r w:rsidRPr="00A50158">
          <w:rPr>
            <w:rFonts w:ascii="Times New Roman" w:hAnsi="Times New Roman" w:cs="Times New Roman"/>
          </w:rPr>
          <w:t xml:space="preserve">Sayfa | </w:t>
        </w:r>
        <w:r w:rsidRPr="00A50158">
          <w:rPr>
            <w:rFonts w:ascii="Times New Roman" w:hAnsi="Times New Roman" w:cs="Times New Roman"/>
          </w:rPr>
          <w:fldChar w:fldCharType="begin"/>
        </w:r>
        <w:r w:rsidRPr="00A50158">
          <w:rPr>
            <w:rFonts w:ascii="Times New Roman" w:hAnsi="Times New Roman" w:cs="Times New Roman"/>
          </w:rPr>
          <w:instrText>PAGE   \* MERGEFORMAT</w:instrText>
        </w:r>
        <w:r w:rsidRPr="00A50158">
          <w:rPr>
            <w:rFonts w:ascii="Times New Roman" w:hAnsi="Times New Roman" w:cs="Times New Roman"/>
          </w:rPr>
          <w:fldChar w:fldCharType="separate"/>
        </w:r>
        <w:r>
          <w:rPr>
            <w:rFonts w:ascii="Times New Roman" w:hAnsi="Times New Roman" w:cs="Times New Roman"/>
            <w:noProof/>
          </w:rPr>
          <w:t>2</w:t>
        </w:r>
        <w:r w:rsidRPr="00A50158">
          <w:rPr>
            <w:rFonts w:ascii="Times New Roman" w:hAnsi="Times New Roman" w:cs="Times New Roman"/>
          </w:rPr>
          <w:fldChar w:fldCharType="end"/>
        </w:r>
        <w:r w:rsidRPr="00A50158">
          <w:rPr>
            <w:rFonts w:ascii="Times New Roman" w:hAnsi="Times New Roman" w:cs="Times New Roman"/>
          </w:rPr>
          <w:t xml:space="preserve"> </w:t>
        </w:r>
      </w:p>
    </w:sdtContent>
  </w:sdt>
  <w:p w:rsidR="00A50158" w:rsidRPr="00A50158" w:rsidRDefault="00A50158">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50E" w:rsidRDefault="004C550E" w:rsidP="00A50158">
      <w:r>
        <w:separator/>
      </w:r>
    </w:p>
  </w:footnote>
  <w:footnote w:type="continuationSeparator" w:id="0">
    <w:p w:rsidR="004C550E" w:rsidRDefault="004C550E" w:rsidP="00A501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13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8970E9"/>
    <w:rsid w:val="00106A4B"/>
    <w:rsid w:val="00162B23"/>
    <w:rsid w:val="00266D90"/>
    <w:rsid w:val="002745EE"/>
    <w:rsid w:val="004C550E"/>
    <w:rsid w:val="004D33B4"/>
    <w:rsid w:val="007161DA"/>
    <w:rsid w:val="0077669F"/>
    <w:rsid w:val="00780481"/>
    <w:rsid w:val="00861377"/>
    <w:rsid w:val="00880445"/>
    <w:rsid w:val="008970E9"/>
    <w:rsid w:val="008F78B8"/>
    <w:rsid w:val="0091366D"/>
    <w:rsid w:val="009D7390"/>
    <w:rsid w:val="00A00C5D"/>
    <w:rsid w:val="00A50158"/>
    <w:rsid w:val="00A926D8"/>
    <w:rsid w:val="00B33895"/>
    <w:rsid w:val="00B74F2D"/>
    <w:rsid w:val="00C74C22"/>
    <w:rsid w:val="00C82743"/>
    <w:rsid w:val="00C83511"/>
    <w:rsid w:val="00E2538A"/>
    <w:rsid w:val="00F575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egoe UI" w:hAnsi="Calibri" w:cs="Tahoma"/>
        <w:color w:val="000000"/>
        <w:sz w:val="22"/>
        <w:szCs w:val="24"/>
        <w:lang w:val="tr-T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maSimgeleri">
    <w:name w:val="Numaralama Simgeleri"/>
    <w:qFormat/>
  </w:style>
  <w:style w:type="character" w:customStyle="1" w:styleId="KuvvetliVurgu">
    <w:name w:val="Kuvvetli Vurgu"/>
    <w:qFormat/>
    <w:rPr>
      <w:b/>
      <w:bCs/>
    </w:rPr>
  </w:style>
  <w:style w:type="paragraph" w:styleId="GvdeMetni">
    <w:name w:val="Body Text"/>
    <w:basedOn w:val="Normal"/>
    <w:pPr>
      <w:spacing w:after="283" w:line="276" w:lineRule="auto"/>
    </w:pPr>
  </w:style>
  <w:style w:type="paragraph" w:styleId="BalonMetni">
    <w:name w:val="Balloon Text"/>
    <w:basedOn w:val="Normal"/>
    <w:link w:val="BalonMetniChar"/>
    <w:uiPriority w:val="99"/>
    <w:semiHidden/>
    <w:unhideWhenUsed/>
    <w:rsid w:val="0091366D"/>
    <w:rPr>
      <w:rFonts w:ascii="Tahoma" w:hAnsi="Tahoma" w:cs="Mangal"/>
      <w:sz w:val="16"/>
      <w:szCs w:val="14"/>
    </w:rPr>
  </w:style>
  <w:style w:type="character" w:customStyle="1" w:styleId="BalonMetniChar">
    <w:name w:val="Balon Metni Char"/>
    <w:basedOn w:val="VarsaylanParagrafYazTipi"/>
    <w:link w:val="BalonMetni"/>
    <w:uiPriority w:val="99"/>
    <w:semiHidden/>
    <w:rsid w:val="0091366D"/>
    <w:rPr>
      <w:rFonts w:ascii="Tahoma" w:hAnsi="Tahoma" w:cs="Mangal"/>
      <w:sz w:val="16"/>
      <w:szCs w:val="14"/>
    </w:rPr>
  </w:style>
  <w:style w:type="paragraph" w:styleId="ResimYazs">
    <w:name w:val="caption"/>
    <w:basedOn w:val="Normal"/>
    <w:next w:val="Normal"/>
    <w:uiPriority w:val="35"/>
    <w:unhideWhenUsed/>
    <w:qFormat/>
    <w:rsid w:val="0091366D"/>
    <w:pPr>
      <w:spacing w:after="200"/>
    </w:pPr>
    <w:rPr>
      <w:rFonts w:cs="Mangal"/>
      <w:b/>
      <w:bCs/>
      <w:color w:val="4F81BD" w:themeColor="accent1"/>
      <w:sz w:val="18"/>
      <w:szCs w:val="16"/>
    </w:rPr>
  </w:style>
  <w:style w:type="paragraph" w:styleId="stbilgi">
    <w:name w:val="header"/>
    <w:basedOn w:val="Normal"/>
    <w:link w:val="stbilgiChar"/>
    <w:uiPriority w:val="99"/>
    <w:unhideWhenUsed/>
    <w:rsid w:val="00A50158"/>
    <w:pPr>
      <w:tabs>
        <w:tab w:val="center" w:pos="4536"/>
        <w:tab w:val="right" w:pos="9072"/>
      </w:tabs>
    </w:pPr>
    <w:rPr>
      <w:rFonts w:cs="Mangal"/>
    </w:rPr>
  </w:style>
  <w:style w:type="character" w:customStyle="1" w:styleId="stbilgiChar">
    <w:name w:val="Üstbilgi Char"/>
    <w:basedOn w:val="VarsaylanParagrafYazTipi"/>
    <w:link w:val="stbilgi"/>
    <w:uiPriority w:val="99"/>
    <w:rsid w:val="00A50158"/>
    <w:rPr>
      <w:rFonts w:cs="Mangal"/>
    </w:rPr>
  </w:style>
  <w:style w:type="paragraph" w:styleId="Altbilgi">
    <w:name w:val="footer"/>
    <w:basedOn w:val="Normal"/>
    <w:link w:val="AltbilgiChar"/>
    <w:uiPriority w:val="99"/>
    <w:unhideWhenUsed/>
    <w:rsid w:val="00A50158"/>
    <w:pPr>
      <w:tabs>
        <w:tab w:val="center" w:pos="4536"/>
        <w:tab w:val="right" w:pos="9072"/>
      </w:tabs>
    </w:pPr>
    <w:rPr>
      <w:rFonts w:cs="Mangal"/>
    </w:rPr>
  </w:style>
  <w:style w:type="character" w:customStyle="1" w:styleId="AltbilgiChar">
    <w:name w:val="Altbilgi Char"/>
    <w:basedOn w:val="VarsaylanParagrafYazTipi"/>
    <w:link w:val="Altbilgi"/>
    <w:uiPriority w:val="99"/>
    <w:rsid w:val="00A50158"/>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egoe UI" w:hAnsi="Calibri" w:cs="Tahoma"/>
        <w:color w:val="000000"/>
        <w:sz w:val="22"/>
        <w:szCs w:val="24"/>
        <w:lang w:val="tr-TR"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umaralamaSimgeleri">
    <w:name w:val="Numaralama Simgeleri"/>
    <w:qFormat/>
  </w:style>
  <w:style w:type="character" w:customStyle="1" w:styleId="KuvvetliVurgu">
    <w:name w:val="Kuvvetli Vurgu"/>
    <w:qFormat/>
    <w:rPr>
      <w:b/>
      <w:bCs/>
    </w:rPr>
  </w:style>
  <w:style w:type="paragraph" w:styleId="GvdeMetni">
    <w:name w:val="Body Text"/>
    <w:basedOn w:val="Normal"/>
    <w:pPr>
      <w:spacing w:after="283" w:line="276" w:lineRule="auto"/>
    </w:pPr>
  </w:style>
  <w:style w:type="paragraph" w:styleId="BalonMetni">
    <w:name w:val="Balloon Text"/>
    <w:basedOn w:val="Normal"/>
    <w:link w:val="BalonMetniChar"/>
    <w:uiPriority w:val="99"/>
    <w:semiHidden/>
    <w:unhideWhenUsed/>
    <w:rsid w:val="0091366D"/>
    <w:rPr>
      <w:rFonts w:ascii="Tahoma" w:hAnsi="Tahoma" w:cs="Mangal"/>
      <w:sz w:val="16"/>
      <w:szCs w:val="14"/>
    </w:rPr>
  </w:style>
  <w:style w:type="character" w:customStyle="1" w:styleId="BalonMetniChar">
    <w:name w:val="Balon Metni Char"/>
    <w:basedOn w:val="VarsaylanParagrafYazTipi"/>
    <w:link w:val="BalonMetni"/>
    <w:uiPriority w:val="99"/>
    <w:semiHidden/>
    <w:rsid w:val="0091366D"/>
    <w:rPr>
      <w:rFonts w:ascii="Tahoma" w:hAnsi="Tahoma" w:cs="Mangal"/>
      <w:sz w:val="16"/>
      <w:szCs w:val="14"/>
    </w:rPr>
  </w:style>
  <w:style w:type="paragraph" w:styleId="ResimYazs">
    <w:name w:val="caption"/>
    <w:basedOn w:val="Normal"/>
    <w:next w:val="Normal"/>
    <w:uiPriority w:val="35"/>
    <w:unhideWhenUsed/>
    <w:qFormat/>
    <w:rsid w:val="0091366D"/>
    <w:pPr>
      <w:spacing w:after="200"/>
    </w:pPr>
    <w:rPr>
      <w:rFonts w:cs="Mangal"/>
      <w:b/>
      <w:bCs/>
      <w:color w:val="4F81BD" w:themeColor="accent1"/>
      <w:sz w:val="18"/>
      <w:szCs w:val="16"/>
    </w:rPr>
  </w:style>
  <w:style w:type="paragraph" w:styleId="stbilgi">
    <w:name w:val="header"/>
    <w:basedOn w:val="Normal"/>
    <w:link w:val="stbilgiChar"/>
    <w:uiPriority w:val="99"/>
    <w:unhideWhenUsed/>
    <w:rsid w:val="00A50158"/>
    <w:pPr>
      <w:tabs>
        <w:tab w:val="center" w:pos="4536"/>
        <w:tab w:val="right" w:pos="9072"/>
      </w:tabs>
    </w:pPr>
    <w:rPr>
      <w:rFonts w:cs="Mangal"/>
    </w:rPr>
  </w:style>
  <w:style w:type="character" w:customStyle="1" w:styleId="stbilgiChar">
    <w:name w:val="Üstbilgi Char"/>
    <w:basedOn w:val="VarsaylanParagrafYazTipi"/>
    <w:link w:val="stbilgi"/>
    <w:uiPriority w:val="99"/>
    <w:rsid w:val="00A50158"/>
    <w:rPr>
      <w:rFonts w:cs="Mangal"/>
    </w:rPr>
  </w:style>
  <w:style w:type="paragraph" w:styleId="Altbilgi">
    <w:name w:val="footer"/>
    <w:basedOn w:val="Normal"/>
    <w:link w:val="AltbilgiChar"/>
    <w:uiPriority w:val="99"/>
    <w:unhideWhenUsed/>
    <w:rsid w:val="00A50158"/>
    <w:pPr>
      <w:tabs>
        <w:tab w:val="center" w:pos="4536"/>
        <w:tab w:val="right" w:pos="9072"/>
      </w:tabs>
    </w:pPr>
    <w:rPr>
      <w:rFonts w:cs="Mangal"/>
    </w:rPr>
  </w:style>
  <w:style w:type="character" w:customStyle="1" w:styleId="AltbilgiChar">
    <w:name w:val="Altbilgi Char"/>
    <w:basedOn w:val="VarsaylanParagrafYazTipi"/>
    <w:link w:val="Altbilgi"/>
    <w:uiPriority w:val="99"/>
    <w:rsid w:val="00A50158"/>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E4F2B9-8E81-4EC4-AF52-FA8EC93AA4A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tr-TR"/>
        </a:p>
      </dgm:t>
    </dgm:pt>
    <dgm:pt modelId="{F2B1269C-70A3-41D2-A3AF-BD71F0B5AB69}">
      <dgm:prSet phldrT="[Metin]"/>
      <dgm:spPr/>
      <dgm:t>
        <a:bodyPr/>
        <a:lstStyle/>
        <a:p>
          <a:r>
            <a:rPr lang="tr-TR"/>
            <a:t>Belediye Başkanı</a:t>
          </a:r>
        </a:p>
      </dgm:t>
    </dgm:pt>
    <dgm:pt modelId="{100242EB-DBAA-458B-8777-50B07780C50C}" type="parTrans" cxnId="{AB14DC18-AA4E-4320-8C34-3779E60AA53D}">
      <dgm:prSet/>
      <dgm:spPr/>
      <dgm:t>
        <a:bodyPr/>
        <a:lstStyle/>
        <a:p>
          <a:endParaRPr lang="tr-TR"/>
        </a:p>
      </dgm:t>
    </dgm:pt>
    <dgm:pt modelId="{74F56CDF-274D-4EE9-B725-9D777006338C}" type="sibTrans" cxnId="{AB14DC18-AA4E-4320-8C34-3779E60AA53D}">
      <dgm:prSet/>
      <dgm:spPr/>
      <dgm:t>
        <a:bodyPr/>
        <a:lstStyle/>
        <a:p>
          <a:endParaRPr lang="tr-TR"/>
        </a:p>
      </dgm:t>
    </dgm:pt>
    <dgm:pt modelId="{406AB947-56F3-4000-B3C3-88786AAD53D9}">
      <dgm:prSet phldrT="[Metin]"/>
      <dgm:spPr/>
      <dgm:t>
        <a:bodyPr/>
        <a:lstStyle/>
        <a:p>
          <a:r>
            <a:rPr lang="tr-TR"/>
            <a:t>Belediye Başkan Yardımcısı</a:t>
          </a:r>
        </a:p>
      </dgm:t>
    </dgm:pt>
    <dgm:pt modelId="{091565DE-0FDF-4D2A-9CC7-1C25A31FBD1B}" type="parTrans" cxnId="{FDEF62D9-DB70-4028-81CC-1B7741E1A726}">
      <dgm:prSet/>
      <dgm:spPr/>
      <dgm:t>
        <a:bodyPr/>
        <a:lstStyle/>
        <a:p>
          <a:endParaRPr lang="tr-TR"/>
        </a:p>
      </dgm:t>
    </dgm:pt>
    <dgm:pt modelId="{8081C0B9-1025-436D-AB99-F59E78C26438}" type="sibTrans" cxnId="{FDEF62D9-DB70-4028-81CC-1B7741E1A726}">
      <dgm:prSet/>
      <dgm:spPr/>
      <dgm:t>
        <a:bodyPr/>
        <a:lstStyle/>
        <a:p>
          <a:endParaRPr lang="tr-TR"/>
        </a:p>
      </dgm:t>
    </dgm:pt>
    <dgm:pt modelId="{8C628EEB-D697-4809-8985-501633CFBE48}">
      <dgm:prSet phldrT="[Metin]"/>
      <dgm:spPr/>
      <dgm:t>
        <a:bodyPr/>
        <a:lstStyle/>
        <a:p>
          <a:r>
            <a:rPr lang="tr-TR"/>
            <a:t>Veteriner İşleri Müdürü</a:t>
          </a:r>
        </a:p>
      </dgm:t>
    </dgm:pt>
    <dgm:pt modelId="{57B2B14B-2A98-465E-A9F4-1136D5A88F20}" type="parTrans" cxnId="{C6E4FA23-7539-4716-9F5A-B846226C62EE}">
      <dgm:prSet/>
      <dgm:spPr/>
      <dgm:t>
        <a:bodyPr/>
        <a:lstStyle/>
        <a:p>
          <a:endParaRPr lang="tr-TR"/>
        </a:p>
      </dgm:t>
    </dgm:pt>
    <dgm:pt modelId="{67BE0DD0-C9D9-4B06-ADE8-FA471FA75696}" type="sibTrans" cxnId="{C6E4FA23-7539-4716-9F5A-B846226C62EE}">
      <dgm:prSet/>
      <dgm:spPr/>
      <dgm:t>
        <a:bodyPr/>
        <a:lstStyle/>
        <a:p>
          <a:endParaRPr lang="tr-TR"/>
        </a:p>
      </dgm:t>
    </dgm:pt>
    <dgm:pt modelId="{259B64FC-16C9-459F-B3B2-22E6508F58AC}">
      <dgm:prSet phldrT="[Metin]"/>
      <dgm:spPr/>
      <dgm:t>
        <a:bodyPr/>
        <a:lstStyle/>
        <a:p>
          <a:r>
            <a:rPr lang="tr-TR"/>
            <a:t>Şef</a:t>
          </a:r>
        </a:p>
      </dgm:t>
    </dgm:pt>
    <dgm:pt modelId="{2923EA37-B4B8-444B-9492-7547F4C00B0B}" type="parTrans" cxnId="{79BBDE03-2066-47F8-82DE-0332C7F87828}">
      <dgm:prSet/>
      <dgm:spPr/>
      <dgm:t>
        <a:bodyPr/>
        <a:lstStyle/>
        <a:p>
          <a:endParaRPr lang="tr-TR"/>
        </a:p>
      </dgm:t>
    </dgm:pt>
    <dgm:pt modelId="{E3561274-7A96-41AC-9CDE-E7D0A523BC34}" type="sibTrans" cxnId="{79BBDE03-2066-47F8-82DE-0332C7F87828}">
      <dgm:prSet/>
      <dgm:spPr/>
      <dgm:t>
        <a:bodyPr/>
        <a:lstStyle/>
        <a:p>
          <a:endParaRPr lang="tr-TR"/>
        </a:p>
      </dgm:t>
    </dgm:pt>
    <dgm:pt modelId="{92A0B261-79EC-46F3-BDB8-59FCD3FFFD47}">
      <dgm:prSet phldrT="[Metin]"/>
      <dgm:spPr/>
      <dgm:t>
        <a:bodyPr/>
        <a:lstStyle/>
        <a:p>
          <a:r>
            <a:rPr lang="tr-TR"/>
            <a:t>Hayvan Sağlığı Birimi </a:t>
          </a:r>
        </a:p>
      </dgm:t>
    </dgm:pt>
    <dgm:pt modelId="{0F38228F-1218-4ABA-B22F-94D63A9D3D1C}" type="parTrans" cxnId="{AA092A34-5765-47A0-A312-F36A040FB2F7}">
      <dgm:prSet/>
      <dgm:spPr/>
      <dgm:t>
        <a:bodyPr/>
        <a:lstStyle/>
        <a:p>
          <a:endParaRPr lang="tr-TR"/>
        </a:p>
      </dgm:t>
    </dgm:pt>
    <dgm:pt modelId="{B81DD4BB-A5CE-4320-A2DD-E607F821E18C}" type="sibTrans" cxnId="{AA092A34-5765-47A0-A312-F36A040FB2F7}">
      <dgm:prSet/>
      <dgm:spPr/>
      <dgm:t>
        <a:bodyPr/>
        <a:lstStyle/>
        <a:p>
          <a:endParaRPr lang="tr-TR"/>
        </a:p>
      </dgm:t>
    </dgm:pt>
    <dgm:pt modelId="{3769C63C-2E3D-43BB-B056-41D7047D8320}">
      <dgm:prSet phldrT="[Metin]"/>
      <dgm:spPr/>
      <dgm:t>
        <a:bodyPr/>
        <a:lstStyle/>
        <a:p>
          <a:r>
            <a:rPr lang="tr-TR"/>
            <a:t>idari İşler Birimi</a:t>
          </a:r>
        </a:p>
      </dgm:t>
    </dgm:pt>
    <dgm:pt modelId="{E8EEB015-5EA5-4528-ADEF-0D1C9EF5C270}" type="parTrans" cxnId="{BC8B9013-A320-48AB-A2B7-0E745B4BF4D2}">
      <dgm:prSet/>
      <dgm:spPr/>
      <dgm:t>
        <a:bodyPr/>
        <a:lstStyle/>
        <a:p>
          <a:endParaRPr lang="tr-TR"/>
        </a:p>
      </dgm:t>
    </dgm:pt>
    <dgm:pt modelId="{EE6FA7D5-F0FB-4306-8613-FF7DAE9AC55C}" type="sibTrans" cxnId="{BC8B9013-A320-48AB-A2B7-0E745B4BF4D2}">
      <dgm:prSet/>
      <dgm:spPr/>
      <dgm:t>
        <a:bodyPr/>
        <a:lstStyle/>
        <a:p>
          <a:endParaRPr lang="tr-TR"/>
        </a:p>
      </dgm:t>
    </dgm:pt>
    <dgm:pt modelId="{9A8C0E53-9AC7-4482-8A68-D5D8CB92B233}">
      <dgm:prSet phldrT="[Metin]"/>
      <dgm:spPr/>
      <dgm:t>
        <a:bodyPr/>
        <a:lstStyle/>
        <a:p>
          <a:r>
            <a:rPr lang="tr-TR"/>
            <a:t>Veteriner Hekim</a:t>
          </a:r>
        </a:p>
      </dgm:t>
    </dgm:pt>
    <dgm:pt modelId="{4E2AC3EC-9FE1-4C1C-A495-A854B31C15CC}" type="parTrans" cxnId="{8190EA78-C7F6-4967-AE96-3133D62F004A}">
      <dgm:prSet/>
      <dgm:spPr/>
      <dgm:t>
        <a:bodyPr/>
        <a:lstStyle/>
        <a:p>
          <a:endParaRPr lang="tr-TR"/>
        </a:p>
      </dgm:t>
    </dgm:pt>
    <dgm:pt modelId="{844789D1-A512-4173-A352-C6044F8E16CC}" type="sibTrans" cxnId="{8190EA78-C7F6-4967-AE96-3133D62F004A}">
      <dgm:prSet/>
      <dgm:spPr/>
      <dgm:t>
        <a:bodyPr/>
        <a:lstStyle/>
        <a:p>
          <a:endParaRPr lang="tr-TR"/>
        </a:p>
      </dgm:t>
    </dgm:pt>
    <dgm:pt modelId="{4B08D011-43F4-43C6-BD65-D2A01D1C59F5}">
      <dgm:prSet phldrT="[Metin]"/>
      <dgm:spPr/>
      <dgm:t>
        <a:bodyPr/>
        <a:lstStyle/>
        <a:p>
          <a:r>
            <a:rPr lang="tr-TR"/>
            <a:t>Veteriner Sağlık teknikeri ve Veteriner Sağlık Teknisyeni </a:t>
          </a:r>
        </a:p>
      </dgm:t>
    </dgm:pt>
    <dgm:pt modelId="{52F2D377-3583-4CC2-9F0B-A6B535D43EFA}" type="parTrans" cxnId="{BF1BA3A0-EBA6-41E4-AE4F-24401B92B2F4}">
      <dgm:prSet/>
      <dgm:spPr/>
      <dgm:t>
        <a:bodyPr/>
        <a:lstStyle/>
        <a:p>
          <a:endParaRPr lang="tr-TR"/>
        </a:p>
      </dgm:t>
    </dgm:pt>
    <dgm:pt modelId="{76E92A75-0C38-461A-91ED-9B02CE35BD93}" type="sibTrans" cxnId="{BF1BA3A0-EBA6-41E4-AE4F-24401B92B2F4}">
      <dgm:prSet/>
      <dgm:spPr/>
      <dgm:t>
        <a:bodyPr/>
        <a:lstStyle/>
        <a:p>
          <a:endParaRPr lang="tr-TR"/>
        </a:p>
      </dgm:t>
    </dgm:pt>
    <dgm:pt modelId="{D7C61879-3DF4-495D-BB21-8B3C4BE9936B}">
      <dgm:prSet phldrT="[Metin]"/>
      <dgm:spPr/>
      <dgm:t>
        <a:bodyPr/>
        <a:lstStyle/>
        <a:p>
          <a:r>
            <a:rPr lang="tr-TR"/>
            <a:t>İşçi Personel </a:t>
          </a:r>
        </a:p>
        <a:p>
          <a:endParaRPr lang="tr-TR"/>
        </a:p>
      </dgm:t>
    </dgm:pt>
    <dgm:pt modelId="{F1FBCE0E-A003-4981-9D2D-C60826E5D2D4}" type="parTrans" cxnId="{A376FC7C-3E11-4123-9051-DBB0401D32A3}">
      <dgm:prSet/>
      <dgm:spPr/>
      <dgm:t>
        <a:bodyPr/>
        <a:lstStyle/>
        <a:p>
          <a:endParaRPr lang="tr-TR"/>
        </a:p>
      </dgm:t>
    </dgm:pt>
    <dgm:pt modelId="{C570D9D1-71A6-4B62-9769-F00C0E2EB3F4}" type="sibTrans" cxnId="{A376FC7C-3E11-4123-9051-DBB0401D32A3}">
      <dgm:prSet/>
      <dgm:spPr/>
      <dgm:t>
        <a:bodyPr/>
        <a:lstStyle/>
        <a:p>
          <a:endParaRPr lang="tr-TR"/>
        </a:p>
      </dgm:t>
    </dgm:pt>
    <dgm:pt modelId="{499E1157-5A85-40C7-B387-6942BC059627}" type="pres">
      <dgm:prSet presAssocID="{49E4F2B9-8E81-4EC4-AF52-FA8EC93AA4A5}" presName="hierChild1" presStyleCnt="0">
        <dgm:presLayoutVars>
          <dgm:orgChart val="1"/>
          <dgm:chPref val="1"/>
          <dgm:dir/>
          <dgm:animOne val="branch"/>
          <dgm:animLvl val="lvl"/>
          <dgm:resizeHandles/>
        </dgm:presLayoutVars>
      </dgm:prSet>
      <dgm:spPr/>
    </dgm:pt>
    <dgm:pt modelId="{8D0026B8-8DF0-423D-BF45-FE74267DE66B}" type="pres">
      <dgm:prSet presAssocID="{F2B1269C-70A3-41D2-A3AF-BD71F0B5AB69}" presName="hierRoot1" presStyleCnt="0">
        <dgm:presLayoutVars>
          <dgm:hierBranch val="init"/>
        </dgm:presLayoutVars>
      </dgm:prSet>
      <dgm:spPr/>
    </dgm:pt>
    <dgm:pt modelId="{0D09CC4A-C7A7-4FEA-B7DD-5531CEF889C5}" type="pres">
      <dgm:prSet presAssocID="{F2B1269C-70A3-41D2-A3AF-BD71F0B5AB69}" presName="rootComposite1" presStyleCnt="0"/>
      <dgm:spPr/>
    </dgm:pt>
    <dgm:pt modelId="{975A8325-E178-499F-8E19-86325BC8E581}" type="pres">
      <dgm:prSet presAssocID="{F2B1269C-70A3-41D2-A3AF-BD71F0B5AB69}" presName="rootText1" presStyleLbl="node0" presStyleIdx="0" presStyleCnt="9" custScaleX="136407" custScaleY="133885" custLinFactX="200000" custLinFactY="-249613" custLinFactNeighborX="283569" custLinFactNeighborY="-300000">
        <dgm:presLayoutVars>
          <dgm:chPref val="3"/>
        </dgm:presLayoutVars>
      </dgm:prSet>
      <dgm:spPr/>
      <dgm:t>
        <a:bodyPr/>
        <a:lstStyle/>
        <a:p>
          <a:endParaRPr lang="tr-TR"/>
        </a:p>
      </dgm:t>
    </dgm:pt>
    <dgm:pt modelId="{A3CE986D-0C94-41FA-A049-65F170C667C5}" type="pres">
      <dgm:prSet presAssocID="{F2B1269C-70A3-41D2-A3AF-BD71F0B5AB69}" presName="rootConnector1" presStyleLbl="node1" presStyleIdx="0" presStyleCnt="0"/>
      <dgm:spPr/>
    </dgm:pt>
    <dgm:pt modelId="{4A507F56-2C8C-4919-AACC-19DB7BAEDDC5}" type="pres">
      <dgm:prSet presAssocID="{F2B1269C-70A3-41D2-A3AF-BD71F0B5AB69}" presName="hierChild2" presStyleCnt="0"/>
      <dgm:spPr/>
    </dgm:pt>
    <dgm:pt modelId="{FDEB9DF6-98F5-4ADB-9D81-F7C195B04D3D}" type="pres">
      <dgm:prSet presAssocID="{F2B1269C-70A3-41D2-A3AF-BD71F0B5AB69}" presName="hierChild3" presStyleCnt="0"/>
      <dgm:spPr/>
    </dgm:pt>
    <dgm:pt modelId="{2C7B74DF-E049-4916-879B-0EA59D1A7978}" type="pres">
      <dgm:prSet presAssocID="{406AB947-56F3-4000-B3C3-88786AAD53D9}" presName="hierRoot1" presStyleCnt="0">
        <dgm:presLayoutVars>
          <dgm:hierBranch/>
        </dgm:presLayoutVars>
      </dgm:prSet>
      <dgm:spPr/>
    </dgm:pt>
    <dgm:pt modelId="{CD8A3F62-1367-4EF9-A4CE-62D008C7963C}" type="pres">
      <dgm:prSet presAssocID="{406AB947-56F3-4000-B3C3-88786AAD53D9}" presName="rootComposite1" presStyleCnt="0"/>
      <dgm:spPr/>
    </dgm:pt>
    <dgm:pt modelId="{02EE09F1-B605-46A9-AFEA-EBD828F489A7}" type="pres">
      <dgm:prSet presAssocID="{406AB947-56F3-4000-B3C3-88786AAD53D9}" presName="rootText1" presStyleLbl="node0" presStyleIdx="1" presStyleCnt="9" custScaleX="116056" custScaleY="140975" custLinFactX="131164" custLinFactY="-200000" custLinFactNeighborX="200000" custLinFactNeighborY="-202033">
        <dgm:presLayoutVars>
          <dgm:chPref val="3"/>
        </dgm:presLayoutVars>
      </dgm:prSet>
      <dgm:spPr/>
      <dgm:t>
        <a:bodyPr/>
        <a:lstStyle/>
        <a:p>
          <a:endParaRPr lang="tr-TR"/>
        </a:p>
      </dgm:t>
    </dgm:pt>
    <dgm:pt modelId="{416F5AE6-0C51-4BFC-B9EE-7D95E04AB54E}" type="pres">
      <dgm:prSet presAssocID="{406AB947-56F3-4000-B3C3-88786AAD53D9}" presName="rootConnector1" presStyleLbl="node1" presStyleIdx="0" presStyleCnt="0"/>
      <dgm:spPr/>
    </dgm:pt>
    <dgm:pt modelId="{7F4AE233-177D-40CF-AB7B-5D98A648862E}" type="pres">
      <dgm:prSet presAssocID="{406AB947-56F3-4000-B3C3-88786AAD53D9}" presName="hierChild2" presStyleCnt="0"/>
      <dgm:spPr/>
    </dgm:pt>
    <dgm:pt modelId="{ADCE7C07-97AF-487E-A6CF-153FA01DA7E8}" type="pres">
      <dgm:prSet presAssocID="{406AB947-56F3-4000-B3C3-88786AAD53D9}" presName="hierChild3" presStyleCnt="0"/>
      <dgm:spPr/>
    </dgm:pt>
    <dgm:pt modelId="{C7CC8BE5-BE51-42F8-B940-103C12D14D6A}" type="pres">
      <dgm:prSet presAssocID="{8C628EEB-D697-4809-8985-501633CFBE48}" presName="hierRoot1" presStyleCnt="0">
        <dgm:presLayoutVars>
          <dgm:hierBranch val="init"/>
        </dgm:presLayoutVars>
      </dgm:prSet>
      <dgm:spPr/>
    </dgm:pt>
    <dgm:pt modelId="{EAA5679D-7FCC-40A9-838A-0DDB1952841E}" type="pres">
      <dgm:prSet presAssocID="{8C628EEB-D697-4809-8985-501633CFBE48}" presName="rootComposite1" presStyleCnt="0"/>
      <dgm:spPr/>
    </dgm:pt>
    <dgm:pt modelId="{5D201178-5E76-4F67-82C9-34AB10EBE8C1}" type="pres">
      <dgm:prSet presAssocID="{8C628EEB-D697-4809-8985-501633CFBE48}" presName="rootText1" presStyleLbl="node0" presStyleIdx="2" presStyleCnt="9" custScaleX="112575" custScaleY="142543" custLinFactX="95846" custLinFactY="-100000" custLinFactNeighborX="100000" custLinFactNeighborY="-127292">
        <dgm:presLayoutVars>
          <dgm:chPref val="3"/>
        </dgm:presLayoutVars>
      </dgm:prSet>
      <dgm:spPr/>
      <dgm:t>
        <a:bodyPr/>
        <a:lstStyle/>
        <a:p>
          <a:endParaRPr lang="tr-TR"/>
        </a:p>
      </dgm:t>
    </dgm:pt>
    <dgm:pt modelId="{AF9E020D-76D6-4701-92A8-248A5C3B322A}" type="pres">
      <dgm:prSet presAssocID="{8C628EEB-D697-4809-8985-501633CFBE48}" presName="rootConnector1" presStyleLbl="node1" presStyleIdx="0" presStyleCnt="0"/>
      <dgm:spPr/>
    </dgm:pt>
    <dgm:pt modelId="{BDB8464B-B364-41C1-9887-F1A0BB42BF2E}" type="pres">
      <dgm:prSet presAssocID="{8C628EEB-D697-4809-8985-501633CFBE48}" presName="hierChild2" presStyleCnt="0"/>
      <dgm:spPr/>
    </dgm:pt>
    <dgm:pt modelId="{41C87B43-EC76-44AC-978B-3AE59CBC29E1}" type="pres">
      <dgm:prSet presAssocID="{8C628EEB-D697-4809-8985-501633CFBE48}" presName="hierChild3" presStyleCnt="0"/>
      <dgm:spPr/>
    </dgm:pt>
    <dgm:pt modelId="{F59A8575-79D4-4465-86F3-4164BEB66BC1}" type="pres">
      <dgm:prSet presAssocID="{259B64FC-16C9-459F-B3B2-22E6508F58AC}" presName="hierRoot1" presStyleCnt="0">
        <dgm:presLayoutVars>
          <dgm:hierBranch val="init"/>
        </dgm:presLayoutVars>
      </dgm:prSet>
      <dgm:spPr/>
    </dgm:pt>
    <dgm:pt modelId="{C01A9364-C8D9-4648-9043-FB155E6C85F5}" type="pres">
      <dgm:prSet presAssocID="{259B64FC-16C9-459F-B3B2-22E6508F58AC}" presName="rootComposite1" presStyleCnt="0"/>
      <dgm:spPr/>
    </dgm:pt>
    <dgm:pt modelId="{C1F667B4-9FBC-4FB0-8AB8-02A385AACC20}" type="pres">
      <dgm:prSet presAssocID="{259B64FC-16C9-459F-B3B2-22E6508F58AC}" presName="rootText1" presStyleLbl="node0" presStyleIdx="3" presStyleCnt="9" custScaleX="101728" custScaleY="92693" custLinFactNeighborX="73166" custLinFactNeighborY="-53445">
        <dgm:presLayoutVars>
          <dgm:chPref val="3"/>
        </dgm:presLayoutVars>
      </dgm:prSet>
      <dgm:spPr/>
    </dgm:pt>
    <dgm:pt modelId="{763BB302-4761-4C51-83D3-9E50409783FF}" type="pres">
      <dgm:prSet presAssocID="{259B64FC-16C9-459F-B3B2-22E6508F58AC}" presName="rootConnector1" presStyleLbl="node1" presStyleIdx="0" presStyleCnt="0"/>
      <dgm:spPr/>
    </dgm:pt>
    <dgm:pt modelId="{62789041-D7A7-46C5-9A70-565C553E8707}" type="pres">
      <dgm:prSet presAssocID="{259B64FC-16C9-459F-B3B2-22E6508F58AC}" presName="hierChild2" presStyleCnt="0"/>
      <dgm:spPr/>
    </dgm:pt>
    <dgm:pt modelId="{6CB9CA94-5E13-4ADF-9C5F-1279EF0930E1}" type="pres">
      <dgm:prSet presAssocID="{259B64FC-16C9-459F-B3B2-22E6508F58AC}" presName="hierChild3" presStyleCnt="0"/>
      <dgm:spPr/>
    </dgm:pt>
    <dgm:pt modelId="{21592D6E-8818-41FF-8154-A1DE3FC15280}" type="pres">
      <dgm:prSet presAssocID="{92A0B261-79EC-46F3-BDB8-59FCD3FFFD47}" presName="hierRoot1" presStyleCnt="0">
        <dgm:presLayoutVars>
          <dgm:hierBranch val="init"/>
        </dgm:presLayoutVars>
      </dgm:prSet>
      <dgm:spPr/>
    </dgm:pt>
    <dgm:pt modelId="{3A48FC48-6A86-4F45-A79C-92D675C000AE}" type="pres">
      <dgm:prSet presAssocID="{92A0B261-79EC-46F3-BDB8-59FCD3FFFD47}" presName="rootComposite1" presStyleCnt="0"/>
      <dgm:spPr/>
    </dgm:pt>
    <dgm:pt modelId="{A0B7509C-CACD-4470-9866-9B1A2D3D7AFC}" type="pres">
      <dgm:prSet presAssocID="{92A0B261-79EC-46F3-BDB8-59FCD3FFFD47}" presName="rootText1" presStyleLbl="node0" presStyleIdx="4" presStyleCnt="9" custLinFactX="-26308" custLinFactNeighborX="-100000" custLinFactNeighborY="73832">
        <dgm:presLayoutVars>
          <dgm:chPref val="3"/>
        </dgm:presLayoutVars>
      </dgm:prSet>
      <dgm:spPr/>
    </dgm:pt>
    <dgm:pt modelId="{64BD4F76-2A2F-4C54-BE38-D48C76B8E799}" type="pres">
      <dgm:prSet presAssocID="{92A0B261-79EC-46F3-BDB8-59FCD3FFFD47}" presName="rootConnector1" presStyleLbl="node1" presStyleIdx="0" presStyleCnt="0"/>
      <dgm:spPr/>
    </dgm:pt>
    <dgm:pt modelId="{F6A75B8B-5532-4A17-B1E3-31748602B988}" type="pres">
      <dgm:prSet presAssocID="{92A0B261-79EC-46F3-BDB8-59FCD3FFFD47}" presName="hierChild2" presStyleCnt="0"/>
      <dgm:spPr/>
    </dgm:pt>
    <dgm:pt modelId="{22FD08EC-5898-4693-8361-630EC06A6524}" type="pres">
      <dgm:prSet presAssocID="{92A0B261-79EC-46F3-BDB8-59FCD3FFFD47}" presName="hierChild3" presStyleCnt="0"/>
      <dgm:spPr/>
    </dgm:pt>
    <dgm:pt modelId="{774B6169-266C-4DF1-BC95-7222B4734EEA}" type="pres">
      <dgm:prSet presAssocID="{3769C63C-2E3D-43BB-B056-41D7047D8320}" presName="hierRoot1" presStyleCnt="0">
        <dgm:presLayoutVars>
          <dgm:hierBranch val="init"/>
        </dgm:presLayoutVars>
      </dgm:prSet>
      <dgm:spPr/>
    </dgm:pt>
    <dgm:pt modelId="{68678667-B5F0-4A0C-AD63-7DD6CB6C7B02}" type="pres">
      <dgm:prSet presAssocID="{3769C63C-2E3D-43BB-B056-41D7047D8320}" presName="rootComposite1" presStyleCnt="0"/>
      <dgm:spPr/>
    </dgm:pt>
    <dgm:pt modelId="{92789B83-B41F-44A2-B8B4-291ECB3957D1}" type="pres">
      <dgm:prSet presAssocID="{3769C63C-2E3D-43BB-B056-41D7047D8320}" presName="rootText1" presStyleLbl="node0" presStyleIdx="5" presStyleCnt="9" custScaleX="107899" custLinFactX="-8441" custLinFactNeighborX="-100000" custLinFactNeighborY="71788">
        <dgm:presLayoutVars>
          <dgm:chPref val="3"/>
        </dgm:presLayoutVars>
      </dgm:prSet>
      <dgm:spPr/>
      <dgm:t>
        <a:bodyPr/>
        <a:lstStyle/>
        <a:p>
          <a:endParaRPr lang="tr-TR"/>
        </a:p>
      </dgm:t>
    </dgm:pt>
    <dgm:pt modelId="{823FFCE1-86FD-4D60-8D34-3DF22C83A610}" type="pres">
      <dgm:prSet presAssocID="{3769C63C-2E3D-43BB-B056-41D7047D8320}" presName="rootConnector1" presStyleLbl="node1" presStyleIdx="0" presStyleCnt="0"/>
      <dgm:spPr/>
    </dgm:pt>
    <dgm:pt modelId="{C535F467-0C07-46F5-8A16-C6517EE87895}" type="pres">
      <dgm:prSet presAssocID="{3769C63C-2E3D-43BB-B056-41D7047D8320}" presName="hierChild2" presStyleCnt="0"/>
      <dgm:spPr/>
    </dgm:pt>
    <dgm:pt modelId="{6B90B80A-EB26-41AC-A66A-0946271F974E}" type="pres">
      <dgm:prSet presAssocID="{3769C63C-2E3D-43BB-B056-41D7047D8320}" presName="hierChild3" presStyleCnt="0"/>
      <dgm:spPr/>
    </dgm:pt>
    <dgm:pt modelId="{458D63B4-2003-48AD-900C-D0A92855A504}" type="pres">
      <dgm:prSet presAssocID="{9A8C0E53-9AC7-4482-8A68-D5D8CB92B233}" presName="hierRoot1" presStyleCnt="0">
        <dgm:presLayoutVars>
          <dgm:hierBranch val="init"/>
        </dgm:presLayoutVars>
      </dgm:prSet>
      <dgm:spPr/>
    </dgm:pt>
    <dgm:pt modelId="{8378DE55-459B-4896-AB33-CE8F0944A3F2}" type="pres">
      <dgm:prSet presAssocID="{9A8C0E53-9AC7-4482-8A68-D5D8CB92B233}" presName="rootComposite1" presStyleCnt="0"/>
      <dgm:spPr/>
    </dgm:pt>
    <dgm:pt modelId="{676B94B8-470E-4F1F-A713-010F38A17005}" type="pres">
      <dgm:prSet presAssocID="{9A8C0E53-9AC7-4482-8A68-D5D8CB92B233}" presName="rootText1" presStyleLbl="node0" presStyleIdx="6" presStyleCnt="9" custScaleX="103224" custScaleY="146842" custLinFactX="-200000" custLinFactY="98242" custLinFactNeighborX="-293629" custLinFactNeighborY="100000">
        <dgm:presLayoutVars>
          <dgm:chPref val="3"/>
        </dgm:presLayoutVars>
      </dgm:prSet>
      <dgm:spPr/>
    </dgm:pt>
    <dgm:pt modelId="{17E196F5-EF58-4467-B754-258040F9D913}" type="pres">
      <dgm:prSet presAssocID="{9A8C0E53-9AC7-4482-8A68-D5D8CB92B233}" presName="rootConnector1" presStyleLbl="node1" presStyleIdx="0" presStyleCnt="0"/>
      <dgm:spPr/>
    </dgm:pt>
    <dgm:pt modelId="{74E7F506-EA26-4E26-B641-2D0788F9DD66}" type="pres">
      <dgm:prSet presAssocID="{9A8C0E53-9AC7-4482-8A68-D5D8CB92B233}" presName="hierChild2" presStyleCnt="0"/>
      <dgm:spPr/>
    </dgm:pt>
    <dgm:pt modelId="{0DD63BB1-52BD-4579-8DF8-552E683C6C7F}" type="pres">
      <dgm:prSet presAssocID="{9A8C0E53-9AC7-4482-8A68-D5D8CB92B233}" presName="hierChild3" presStyleCnt="0"/>
      <dgm:spPr/>
    </dgm:pt>
    <dgm:pt modelId="{FF5CEC02-C83F-469E-A1C0-0DBFFA356F7D}" type="pres">
      <dgm:prSet presAssocID="{4B08D011-43F4-43C6-BD65-D2A01D1C59F5}" presName="hierRoot1" presStyleCnt="0">
        <dgm:presLayoutVars>
          <dgm:hierBranch val="init"/>
        </dgm:presLayoutVars>
      </dgm:prSet>
      <dgm:spPr/>
    </dgm:pt>
    <dgm:pt modelId="{E41460D9-CEE9-4C6C-BF9F-8AE0F7318B2F}" type="pres">
      <dgm:prSet presAssocID="{4B08D011-43F4-43C6-BD65-D2A01D1C59F5}" presName="rootComposite1" presStyleCnt="0"/>
      <dgm:spPr/>
    </dgm:pt>
    <dgm:pt modelId="{3219F62E-E908-4F6A-BA8E-CBEA4CD70102}" type="pres">
      <dgm:prSet presAssocID="{4B08D011-43F4-43C6-BD65-D2A01D1C59F5}" presName="rootText1" presStyleLbl="node0" presStyleIdx="7" presStyleCnt="9" custScaleX="109153" custScaleY="139952" custLinFactX="-203557" custLinFactY="97517" custLinFactNeighborX="-300000" custLinFactNeighborY="100000">
        <dgm:presLayoutVars>
          <dgm:chPref val="3"/>
        </dgm:presLayoutVars>
      </dgm:prSet>
      <dgm:spPr/>
    </dgm:pt>
    <dgm:pt modelId="{26F318F0-378B-4630-85C9-4BA799EE1476}" type="pres">
      <dgm:prSet presAssocID="{4B08D011-43F4-43C6-BD65-D2A01D1C59F5}" presName="rootConnector1" presStyleLbl="node1" presStyleIdx="0" presStyleCnt="0"/>
      <dgm:spPr/>
    </dgm:pt>
    <dgm:pt modelId="{0E5FB035-D403-48D5-80DB-BC26791388A4}" type="pres">
      <dgm:prSet presAssocID="{4B08D011-43F4-43C6-BD65-D2A01D1C59F5}" presName="hierChild2" presStyleCnt="0"/>
      <dgm:spPr/>
    </dgm:pt>
    <dgm:pt modelId="{DC2140A5-1BB9-4AB4-9C38-9F081634830A}" type="pres">
      <dgm:prSet presAssocID="{4B08D011-43F4-43C6-BD65-D2A01D1C59F5}" presName="hierChild3" presStyleCnt="0"/>
      <dgm:spPr/>
    </dgm:pt>
    <dgm:pt modelId="{04DF129F-B6AB-4334-9465-42609408D7E6}" type="pres">
      <dgm:prSet presAssocID="{D7C61879-3DF4-495D-BB21-8B3C4BE9936B}" presName="hierRoot1" presStyleCnt="0">
        <dgm:presLayoutVars>
          <dgm:hierBranch val="init"/>
        </dgm:presLayoutVars>
      </dgm:prSet>
      <dgm:spPr/>
    </dgm:pt>
    <dgm:pt modelId="{D547AD11-291C-4B41-96D1-9460ABF97967}" type="pres">
      <dgm:prSet presAssocID="{D7C61879-3DF4-495D-BB21-8B3C4BE9936B}" presName="rootComposite1" presStyleCnt="0"/>
      <dgm:spPr/>
    </dgm:pt>
    <dgm:pt modelId="{05ED4952-9EB7-4171-A8C0-C78C8341C3F9}" type="pres">
      <dgm:prSet presAssocID="{D7C61879-3DF4-495D-BB21-8B3C4BE9936B}" presName="rootText1" presStyleLbl="node0" presStyleIdx="8" presStyleCnt="9" custScaleX="101927" custScaleY="136182" custLinFactX="-217281" custLinFactY="100000" custLinFactNeighborX="-300000" custLinFactNeighborY="108170">
        <dgm:presLayoutVars>
          <dgm:chPref val="3"/>
        </dgm:presLayoutVars>
      </dgm:prSet>
      <dgm:spPr/>
    </dgm:pt>
    <dgm:pt modelId="{CF9D5216-5916-401E-B3A7-BD28519D1DE2}" type="pres">
      <dgm:prSet presAssocID="{D7C61879-3DF4-495D-BB21-8B3C4BE9936B}" presName="rootConnector1" presStyleLbl="node1" presStyleIdx="0" presStyleCnt="0"/>
      <dgm:spPr/>
    </dgm:pt>
    <dgm:pt modelId="{F01057C1-A561-4689-AC17-682516B5A519}" type="pres">
      <dgm:prSet presAssocID="{D7C61879-3DF4-495D-BB21-8B3C4BE9936B}" presName="hierChild2" presStyleCnt="0"/>
      <dgm:spPr/>
    </dgm:pt>
    <dgm:pt modelId="{BB68C8AC-9232-48DD-A375-EA303985A218}" type="pres">
      <dgm:prSet presAssocID="{D7C61879-3DF4-495D-BB21-8B3C4BE9936B}" presName="hierChild3" presStyleCnt="0"/>
      <dgm:spPr/>
    </dgm:pt>
  </dgm:ptLst>
  <dgm:cxnLst>
    <dgm:cxn modelId="{8190EA78-C7F6-4967-AE96-3133D62F004A}" srcId="{49E4F2B9-8E81-4EC4-AF52-FA8EC93AA4A5}" destId="{9A8C0E53-9AC7-4482-8A68-D5D8CB92B233}" srcOrd="6" destOrd="0" parTransId="{4E2AC3EC-9FE1-4C1C-A495-A854B31C15CC}" sibTransId="{844789D1-A512-4173-A352-C6044F8E16CC}"/>
    <dgm:cxn modelId="{4DFC6302-C9DE-4637-8177-BCEA02CC459E}" type="presOf" srcId="{259B64FC-16C9-459F-B3B2-22E6508F58AC}" destId="{C1F667B4-9FBC-4FB0-8AB8-02A385AACC20}" srcOrd="0" destOrd="0" presId="urn:microsoft.com/office/officeart/2005/8/layout/orgChart1"/>
    <dgm:cxn modelId="{DE32AC61-196B-4D9E-A24B-C50666340D52}" type="presOf" srcId="{D7C61879-3DF4-495D-BB21-8B3C4BE9936B}" destId="{05ED4952-9EB7-4171-A8C0-C78C8341C3F9}" srcOrd="0" destOrd="0" presId="urn:microsoft.com/office/officeart/2005/8/layout/orgChart1"/>
    <dgm:cxn modelId="{FC17D112-5788-4A59-AB9C-377ADA7D51C7}" type="presOf" srcId="{F2B1269C-70A3-41D2-A3AF-BD71F0B5AB69}" destId="{A3CE986D-0C94-41FA-A049-65F170C667C5}" srcOrd="1" destOrd="0" presId="urn:microsoft.com/office/officeart/2005/8/layout/orgChart1"/>
    <dgm:cxn modelId="{82258BD8-941F-461A-AD2E-53318E63A742}" type="presOf" srcId="{4B08D011-43F4-43C6-BD65-D2A01D1C59F5}" destId="{3219F62E-E908-4F6A-BA8E-CBEA4CD70102}" srcOrd="0" destOrd="0" presId="urn:microsoft.com/office/officeart/2005/8/layout/orgChart1"/>
    <dgm:cxn modelId="{D23BA80C-0011-4475-9045-8AAC40DED1F1}" type="presOf" srcId="{92A0B261-79EC-46F3-BDB8-59FCD3FFFD47}" destId="{64BD4F76-2A2F-4C54-BE38-D48C76B8E799}" srcOrd="1" destOrd="0" presId="urn:microsoft.com/office/officeart/2005/8/layout/orgChart1"/>
    <dgm:cxn modelId="{BF1BA3A0-EBA6-41E4-AE4F-24401B92B2F4}" srcId="{49E4F2B9-8E81-4EC4-AF52-FA8EC93AA4A5}" destId="{4B08D011-43F4-43C6-BD65-D2A01D1C59F5}" srcOrd="7" destOrd="0" parTransId="{52F2D377-3583-4CC2-9F0B-A6B535D43EFA}" sibTransId="{76E92A75-0C38-461A-91ED-9B02CE35BD93}"/>
    <dgm:cxn modelId="{8773F32E-C709-4A3F-90B7-62E8B7ECE8FB}" type="presOf" srcId="{9A8C0E53-9AC7-4482-8A68-D5D8CB92B233}" destId="{17E196F5-EF58-4467-B754-258040F9D913}" srcOrd="1" destOrd="0" presId="urn:microsoft.com/office/officeart/2005/8/layout/orgChart1"/>
    <dgm:cxn modelId="{59A844F6-4E8D-4B3D-9FE9-B48B4D817885}" type="presOf" srcId="{3769C63C-2E3D-43BB-B056-41D7047D8320}" destId="{823FFCE1-86FD-4D60-8D34-3DF22C83A610}" srcOrd="1" destOrd="0" presId="urn:microsoft.com/office/officeart/2005/8/layout/orgChart1"/>
    <dgm:cxn modelId="{AA092A34-5765-47A0-A312-F36A040FB2F7}" srcId="{49E4F2B9-8E81-4EC4-AF52-FA8EC93AA4A5}" destId="{92A0B261-79EC-46F3-BDB8-59FCD3FFFD47}" srcOrd="4" destOrd="0" parTransId="{0F38228F-1218-4ABA-B22F-94D63A9D3D1C}" sibTransId="{B81DD4BB-A5CE-4320-A2DD-E607F821E18C}"/>
    <dgm:cxn modelId="{5504C56F-3B9F-4F50-A407-212F32AB7875}" type="presOf" srcId="{4B08D011-43F4-43C6-BD65-D2A01D1C59F5}" destId="{26F318F0-378B-4630-85C9-4BA799EE1476}" srcOrd="1" destOrd="0" presId="urn:microsoft.com/office/officeart/2005/8/layout/orgChart1"/>
    <dgm:cxn modelId="{2A4824C8-DACC-46A9-974A-DFAF26EAF832}" type="presOf" srcId="{259B64FC-16C9-459F-B3B2-22E6508F58AC}" destId="{763BB302-4761-4C51-83D3-9E50409783FF}" srcOrd="1" destOrd="0" presId="urn:microsoft.com/office/officeart/2005/8/layout/orgChart1"/>
    <dgm:cxn modelId="{E14ED79D-42BD-4B98-9B12-4D20103E8F78}" type="presOf" srcId="{8C628EEB-D697-4809-8985-501633CFBE48}" destId="{AF9E020D-76D6-4701-92A8-248A5C3B322A}" srcOrd="1" destOrd="0" presId="urn:microsoft.com/office/officeart/2005/8/layout/orgChart1"/>
    <dgm:cxn modelId="{DCE8983C-C1FB-4360-9791-B5F45CB52C95}" type="presOf" srcId="{F2B1269C-70A3-41D2-A3AF-BD71F0B5AB69}" destId="{975A8325-E178-499F-8E19-86325BC8E581}" srcOrd="0" destOrd="0" presId="urn:microsoft.com/office/officeart/2005/8/layout/orgChart1"/>
    <dgm:cxn modelId="{A376FC7C-3E11-4123-9051-DBB0401D32A3}" srcId="{49E4F2B9-8E81-4EC4-AF52-FA8EC93AA4A5}" destId="{D7C61879-3DF4-495D-BB21-8B3C4BE9936B}" srcOrd="8" destOrd="0" parTransId="{F1FBCE0E-A003-4981-9D2D-C60826E5D2D4}" sibTransId="{C570D9D1-71A6-4B62-9769-F00C0E2EB3F4}"/>
    <dgm:cxn modelId="{39802450-07AE-4641-A051-8AD9B6D215BD}" type="presOf" srcId="{406AB947-56F3-4000-B3C3-88786AAD53D9}" destId="{02EE09F1-B605-46A9-AFEA-EBD828F489A7}" srcOrd="0" destOrd="0" presId="urn:microsoft.com/office/officeart/2005/8/layout/orgChart1"/>
    <dgm:cxn modelId="{BC8B9013-A320-48AB-A2B7-0E745B4BF4D2}" srcId="{49E4F2B9-8E81-4EC4-AF52-FA8EC93AA4A5}" destId="{3769C63C-2E3D-43BB-B056-41D7047D8320}" srcOrd="5" destOrd="0" parTransId="{E8EEB015-5EA5-4528-ADEF-0D1C9EF5C270}" sibTransId="{EE6FA7D5-F0FB-4306-8613-FF7DAE9AC55C}"/>
    <dgm:cxn modelId="{AB14DC18-AA4E-4320-8C34-3779E60AA53D}" srcId="{49E4F2B9-8E81-4EC4-AF52-FA8EC93AA4A5}" destId="{F2B1269C-70A3-41D2-A3AF-BD71F0B5AB69}" srcOrd="0" destOrd="0" parTransId="{100242EB-DBAA-458B-8777-50B07780C50C}" sibTransId="{74F56CDF-274D-4EE9-B725-9D777006338C}"/>
    <dgm:cxn modelId="{C6E4FA23-7539-4716-9F5A-B846226C62EE}" srcId="{49E4F2B9-8E81-4EC4-AF52-FA8EC93AA4A5}" destId="{8C628EEB-D697-4809-8985-501633CFBE48}" srcOrd="2" destOrd="0" parTransId="{57B2B14B-2A98-465E-A9F4-1136D5A88F20}" sibTransId="{67BE0DD0-C9D9-4B06-ADE8-FA471FA75696}"/>
    <dgm:cxn modelId="{FDEF62D9-DB70-4028-81CC-1B7741E1A726}" srcId="{49E4F2B9-8E81-4EC4-AF52-FA8EC93AA4A5}" destId="{406AB947-56F3-4000-B3C3-88786AAD53D9}" srcOrd="1" destOrd="0" parTransId="{091565DE-0FDF-4D2A-9CC7-1C25A31FBD1B}" sibTransId="{8081C0B9-1025-436D-AB99-F59E78C26438}"/>
    <dgm:cxn modelId="{A724F08D-FDE3-4458-861C-57BBD496932B}" type="presOf" srcId="{D7C61879-3DF4-495D-BB21-8B3C4BE9936B}" destId="{CF9D5216-5916-401E-B3A7-BD28519D1DE2}" srcOrd="1" destOrd="0" presId="urn:microsoft.com/office/officeart/2005/8/layout/orgChart1"/>
    <dgm:cxn modelId="{EC11B162-CC3C-445D-8D99-D97F3B265923}" type="presOf" srcId="{92A0B261-79EC-46F3-BDB8-59FCD3FFFD47}" destId="{A0B7509C-CACD-4470-9866-9B1A2D3D7AFC}" srcOrd="0" destOrd="0" presId="urn:microsoft.com/office/officeart/2005/8/layout/orgChart1"/>
    <dgm:cxn modelId="{79BBDE03-2066-47F8-82DE-0332C7F87828}" srcId="{49E4F2B9-8E81-4EC4-AF52-FA8EC93AA4A5}" destId="{259B64FC-16C9-459F-B3B2-22E6508F58AC}" srcOrd="3" destOrd="0" parTransId="{2923EA37-B4B8-444B-9492-7547F4C00B0B}" sibTransId="{E3561274-7A96-41AC-9CDE-E7D0A523BC34}"/>
    <dgm:cxn modelId="{EA7BF89D-0AD4-4C5B-B70E-662D1621F3FA}" type="presOf" srcId="{3769C63C-2E3D-43BB-B056-41D7047D8320}" destId="{92789B83-B41F-44A2-B8B4-291ECB3957D1}" srcOrd="0" destOrd="0" presId="urn:microsoft.com/office/officeart/2005/8/layout/orgChart1"/>
    <dgm:cxn modelId="{E28A0A65-5336-4AC9-B452-DB26A970E604}" type="presOf" srcId="{8C628EEB-D697-4809-8985-501633CFBE48}" destId="{5D201178-5E76-4F67-82C9-34AB10EBE8C1}" srcOrd="0" destOrd="0" presId="urn:microsoft.com/office/officeart/2005/8/layout/orgChart1"/>
    <dgm:cxn modelId="{647B42DF-1C42-4A48-9AF3-D4FD58072FD9}" type="presOf" srcId="{406AB947-56F3-4000-B3C3-88786AAD53D9}" destId="{416F5AE6-0C51-4BFC-B9EE-7D95E04AB54E}" srcOrd="1" destOrd="0" presId="urn:microsoft.com/office/officeart/2005/8/layout/orgChart1"/>
    <dgm:cxn modelId="{C9EEBAA8-487D-416B-B5FC-F145432CFB96}" type="presOf" srcId="{9A8C0E53-9AC7-4482-8A68-D5D8CB92B233}" destId="{676B94B8-470E-4F1F-A713-010F38A17005}" srcOrd="0" destOrd="0" presId="urn:microsoft.com/office/officeart/2005/8/layout/orgChart1"/>
    <dgm:cxn modelId="{8E7DA070-AFFD-4480-B0FF-7E2C66B34201}" type="presOf" srcId="{49E4F2B9-8E81-4EC4-AF52-FA8EC93AA4A5}" destId="{499E1157-5A85-40C7-B387-6942BC059627}" srcOrd="0" destOrd="0" presId="urn:microsoft.com/office/officeart/2005/8/layout/orgChart1"/>
    <dgm:cxn modelId="{58C2C82A-45BD-4D6C-9587-652B62872983}" type="presParOf" srcId="{499E1157-5A85-40C7-B387-6942BC059627}" destId="{8D0026B8-8DF0-423D-BF45-FE74267DE66B}" srcOrd="0" destOrd="0" presId="urn:microsoft.com/office/officeart/2005/8/layout/orgChart1"/>
    <dgm:cxn modelId="{DC9A3E18-CE09-48FA-AC63-F23803B19075}" type="presParOf" srcId="{8D0026B8-8DF0-423D-BF45-FE74267DE66B}" destId="{0D09CC4A-C7A7-4FEA-B7DD-5531CEF889C5}" srcOrd="0" destOrd="0" presId="urn:microsoft.com/office/officeart/2005/8/layout/orgChart1"/>
    <dgm:cxn modelId="{0E955624-A2B7-4DDB-87AD-7D701442DD8C}" type="presParOf" srcId="{0D09CC4A-C7A7-4FEA-B7DD-5531CEF889C5}" destId="{975A8325-E178-499F-8E19-86325BC8E581}" srcOrd="0" destOrd="0" presId="urn:microsoft.com/office/officeart/2005/8/layout/orgChart1"/>
    <dgm:cxn modelId="{A4BD4F88-7207-42E3-B4C0-0E0A934F1459}" type="presParOf" srcId="{0D09CC4A-C7A7-4FEA-B7DD-5531CEF889C5}" destId="{A3CE986D-0C94-41FA-A049-65F170C667C5}" srcOrd="1" destOrd="0" presId="urn:microsoft.com/office/officeart/2005/8/layout/orgChart1"/>
    <dgm:cxn modelId="{618A6CDA-974D-43D9-AFB2-49E49907EE5B}" type="presParOf" srcId="{8D0026B8-8DF0-423D-BF45-FE74267DE66B}" destId="{4A507F56-2C8C-4919-AACC-19DB7BAEDDC5}" srcOrd="1" destOrd="0" presId="urn:microsoft.com/office/officeart/2005/8/layout/orgChart1"/>
    <dgm:cxn modelId="{B767E4A4-86DB-4E6A-A038-F516BA65ACBB}" type="presParOf" srcId="{8D0026B8-8DF0-423D-BF45-FE74267DE66B}" destId="{FDEB9DF6-98F5-4ADB-9D81-F7C195B04D3D}" srcOrd="2" destOrd="0" presId="urn:microsoft.com/office/officeart/2005/8/layout/orgChart1"/>
    <dgm:cxn modelId="{372AFFD0-D324-4E28-9C0C-7EFF96A7FB43}" type="presParOf" srcId="{499E1157-5A85-40C7-B387-6942BC059627}" destId="{2C7B74DF-E049-4916-879B-0EA59D1A7978}" srcOrd="1" destOrd="0" presId="urn:microsoft.com/office/officeart/2005/8/layout/orgChart1"/>
    <dgm:cxn modelId="{82741B8F-AC5B-4027-861B-7183826A24F5}" type="presParOf" srcId="{2C7B74DF-E049-4916-879B-0EA59D1A7978}" destId="{CD8A3F62-1367-4EF9-A4CE-62D008C7963C}" srcOrd="0" destOrd="0" presId="urn:microsoft.com/office/officeart/2005/8/layout/orgChart1"/>
    <dgm:cxn modelId="{9C894FF8-CFDC-4C45-9DA3-D1C492127010}" type="presParOf" srcId="{CD8A3F62-1367-4EF9-A4CE-62D008C7963C}" destId="{02EE09F1-B605-46A9-AFEA-EBD828F489A7}" srcOrd="0" destOrd="0" presId="urn:microsoft.com/office/officeart/2005/8/layout/orgChart1"/>
    <dgm:cxn modelId="{B39BEAAB-EA2F-432E-9A53-AA2167A41437}" type="presParOf" srcId="{CD8A3F62-1367-4EF9-A4CE-62D008C7963C}" destId="{416F5AE6-0C51-4BFC-B9EE-7D95E04AB54E}" srcOrd="1" destOrd="0" presId="urn:microsoft.com/office/officeart/2005/8/layout/orgChart1"/>
    <dgm:cxn modelId="{CE2619F4-AB28-49ED-A69D-A1341601E5C1}" type="presParOf" srcId="{2C7B74DF-E049-4916-879B-0EA59D1A7978}" destId="{7F4AE233-177D-40CF-AB7B-5D98A648862E}" srcOrd="1" destOrd="0" presId="urn:microsoft.com/office/officeart/2005/8/layout/orgChart1"/>
    <dgm:cxn modelId="{11D3CA6A-8A54-4CD3-8EE6-A5B100918828}" type="presParOf" srcId="{2C7B74DF-E049-4916-879B-0EA59D1A7978}" destId="{ADCE7C07-97AF-487E-A6CF-153FA01DA7E8}" srcOrd="2" destOrd="0" presId="urn:microsoft.com/office/officeart/2005/8/layout/orgChart1"/>
    <dgm:cxn modelId="{D70EBECA-80A0-439B-B1FB-57D173795B20}" type="presParOf" srcId="{499E1157-5A85-40C7-B387-6942BC059627}" destId="{C7CC8BE5-BE51-42F8-B940-103C12D14D6A}" srcOrd="2" destOrd="0" presId="urn:microsoft.com/office/officeart/2005/8/layout/orgChart1"/>
    <dgm:cxn modelId="{B7DF89EE-7763-4B0A-8308-702AF0D53091}" type="presParOf" srcId="{C7CC8BE5-BE51-42F8-B940-103C12D14D6A}" destId="{EAA5679D-7FCC-40A9-838A-0DDB1952841E}" srcOrd="0" destOrd="0" presId="urn:microsoft.com/office/officeart/2005/8/layout/orgChart1"/>
    <dgm:cxn modelId="{35CC09B6-4CB2-479C-9258-8EEB54CBA72D}" type="presParOf" srcId="{EAA5679D-7FCC-40A9-838A-0DDB1952841E}" destId="{5D201178-5E76-4F67-82C9-34AB10EBE8C1}" srcOrd="0" destOrd="0" presId="urn:microsoft.com/office/officeart/2005/8/layout/orgChart1"/>
    <dgm:cxn modelId="{FDC674E3-A4C7-4416-997E-06D4B89F3898}" type="presParOf" srcId="{EAA5679D-7FCC-40A9-838A-0DDB1952841E}" destId="{AF9E020D-76D6-4701-92A8-248A5C3B322A}" srcOrd="1" destOrd="0" presId="urn:microsoft.com/office/officeart/2005/8/layout/orgChart1"/>
    <dgm:cxn modelId="{6875589F-CCB3-488B-9058-0C15C4DBBC95}" type="presParOf" srcId="{C7CC8BE5-BE51-42F8-B940-103C12D14D6A}" destId="{BDB8464B-B364-41C1-9887-F1A0BB42BF2E}" srcOrd="1" destOrd="0" presId="urn:microsoft.com/office/officeart/2005/8/layout/orgChart1"/>
    <dgm:cxn modelId="{FB00742A-599D-4749-88A5-7F28A557E7EB}" type="presParOf" srcId="{C7CC8BE5-BE51-42F8-B940-103C12D14D6A}" destId="{41C87B43-EC76-44AC-978B-3AE59CBC29E1}" srcOrd="2" destOrd="0" presId="urn:microsoft.com/office/officeart/2005/8/layout/orgChart1"/>
    <dgm:cxn modelId="{BEF7E518-A7AA-4555-9FA5-FFCB7618AFB4}" type="presParOf" srcId="{499E1157-5A85-40C7-B387-6942BC059627}" destId="{F59A8575-79D4-4465-86F3-4164BEB66BC1}" srcOrd="3" destOrd="0" presId="urn:microsoft.com/office/officeart/2005/8/layout/orgChart1"/>
    <dgm:cxn modelId="{F7E3616C-9BA5-4100-8826-0750EB4366D8}" type="presParOf" srcId="{F59A8575-79D4-4465-86F3-4164BEB66BC1}" destId="{C01A9364-C8D9-4648-9043-FB155E6C85F5}" srcOrd="0" destOrd="0" presId="urn:microsoft.com/office/officeart/2005/8/layout/orgChart1"/>
    <dgm:cxn modelId="{3A2A9E1B-35C9-456C-B7EB-4663A7E2EA1B}" type="presParOf" srcId="{C01A9364-C8D9-4648-9043-FB155E6C85F5}" destId="{C1F667B4-9FBC-4FB0-8AB8-02A385AACC20}" srcOrd="0" destOrd="0" presId="urn:microsoft.com/office/officeart/2005/8/layout/orgChart1"/>
    <dgm:cxn modelId="{332A12E6-3CC9-4040-B150-C01D0539DE78}" type="presParOf" srcId="{C01A9364-C8D9-4648-9043-FB155E6C85F5}" destId="{763BB302-4761-4C51-83D3-9E50409783FF}" srcOrd="1" destOrd="0" presId="urn:microsoft.com/office/officeart/2005/8/layout/orgChart1"/>
    <dgm:cxn modelId="{159CBBE3-A40B-4B6E-B26F-8E19380A0330}" type="presParOf" srcId="{F59A8575-79D4-4465-86F3-4164BEB66BC1}" destId="{62789041-D7A7-46C5-9A70-565C553E8707}" srcOrd="1" destOrd="0" presId="urn:microsoft.com/office/officeart/2005/8/layout/orgChart1"/>
    <dgm:cxn modelId="{ED2FA521-3CBC-497D-B613-DB6659FBCE78}" type="presParOf" srcId="{F59A8575-79D4-4465-86F3-4164BEB66BC1}" destId="{6CB9CA94-5E13-4ADF-9C5F-1279EF0930E1}" srcOrd="2" destOrd="0" presId="urn:microsoft.com/office/officeart/2005/8/layout/orgChart1"/>
    <dgm:cxn modelId="{ABF6551E-0ABB-4EA6-90DB-4613C92F5A7B}" type="presParOf" srcId="{499E1157-5A85-40C7-B387-6942BC059627}" destId="{21592D6E-8818-41FF-8154-A1DE3FC15280}" srcOrd="4" destOrd="0" presId="urn:microsoft.com/office/officeart/2005/8/layout/orgChart1"/>
    <dgm:cxn modelId="{1514D8E0-67D5-419A-8BB7-ED8CC408847B}" type="presParOf" srcId="{21592D6E-8818-41FF-8154-A1DE3FC15280}" destId="{3A48FC48-6A86-4F45-A79C-92D675C000AE}" srcOrd="0" destOrd="0" presId="urn:microsoft.com/office/officeart/2005/8/layout/orgChart1"/>
    <dgm:cxn modelId="{15A72F7A-6E33-42E0-B7D8-CEDE359FE051}" type="presParOf" srcId="{3A48FC48-6A86-4F45-A79C-92D675C000AE}" destId="{A0B7509C-CACD-4470-9866-9B1A2D3D7AFC}" srcOrd="0" destOrd="0" presId="urn:microsoft.com/office/officeart/2005/8/layout/orgChart1"/>
    <dgm:cxn modelId="{16605BDD-F364-48EE-8FBA-95BDD1A9AC24}" type="presParOf" srcId="{3A48FC48-6A86-4F45-A79C-92D675C000AE}" destId="{64BD4F76-2A2F-4C54-BE38-D48C76B8E799}" srcOrd="1" destOrd="0" presId="urn:microsoft.com/office/officeart/2005/8/layout/orgChart1"/>
    <dgm:cxn modelId="{D5642282-0ADB-4A57-B03C-E42B3BA7F741}" type="presParOf" srcId="{21592D6E-8818-41FF-8154-A1DE3FC15280}" destId="{F6A75B8B-5532-4A17-B1E3-31748602B988}" srcOrd="1" destOrd="0" presId="urn:microsoft.com/office/officeart/2005/8/layout/orgChart1"/>
    <dgm:cxn modelId="{AF010492-E2A8-499F-B344-205FB5278574}" type="presParOf" srcId="{21592D6E-8818-41FF-8154-A1DE3FC15280}" destId="{22FD08EC-5898-4693-8361-630EC06A6524}" srcOrd="2" destOrd="0" presId="urn:microsoft.com/office/officeart/2005/8/layout/orgChart1"/>
    <dgm:cxn modelId="{C5C23D59-6F4B-4FE8-AAA5-A4C4FBF0201D}" type="presParOf" srcId="{499E1157-5A85-40C7-B387-6942BC059627}" destId="{774B6169-266C-4DF1-BC95-7222B4734EEA}" srcOrd="5" destOrd="0" presId="urn:microsoft.com/office/officeart/2005/8/layout/orgChart1"/>
    <dgm:cxn modelId="{17BE0011-B001-4A3A-862C-68FD6396133B}" type="presParOf" srcId="{774B6169-266C-4DF1-BC95-7222B4734EEA}" destId="{68678667-B5F0-4A0C-AD63-7DD6CB6C7B02}" srcOrd="0" destOrd="0" presId="urn:microsoft.com/office/officeart/2005/8/layout/orgChart1"/>
    <dgm:cxn modelId="{EBD18C80-8F16-4EF2-B337-16919BB8DFBC}" type="presParOf" srcId="{68678667-B5F0-4A0C-AD63-7DD6CB6C7B02}" destId="{92789B83-B41F-44A2-B8B4-291ECB3957D1}" srcOrd="0" destOrd="0" presId="urn:microsoft.com/office/officeart/2005/8/layout/orgChart1"/>
    <dgm:cxn modelId="{9080D69C-93D5-49A1-9CA0-9496B9C75F13}" type="presParOf" srcId="{68678667-B5F0-4A0C-AD63-7DD6CB6C7B02}" destId="{823FFCE1-86FD-4D60-8D34-3DF22C83A610}" srcOrd="1" destOrd="0" presId="urn:microsoft.com/office/officeart/2005/8/layout/orgChart1"/>
    <dgm:cxn modelId="{9E90EE02-06DD-4914-887A-8D398E3E4782}" type="presParOf" srcId="{774B6169-266C-4DF1-BC95-7222B4734EEA}" destId="{C535F467-0C07-46F5-8A16-C6517EE87895}" srcOrd="1" destOrd="0" presId="urn:microsoft.com/office/officeart/2005/8/layout/orgChart1"/>
    <dgm:cxn modelId="{B61EFF41-24E3-4C74-BEAA-95F5B5B2AD1D}" type="presParOf" srcId="{774B6169-266C-4DF1-BC95-7222B4734EEA}" destId="{6B90B80A-EB26-41AC-A66A-0946271F974E}" srcOrd="2" destOrd="0" presId="urn:microsoft.com/office/officeart/2005/8/layout/orgChart1"/>
    <dgm:cxn modelId="{0CCEF2F1-95BC-4BE0-8455-07C2302C2132}" type="presParOf" srcId="{499E1157-5A85-40C7-B387-6942BC059627}" destId="{458D63B4-2003-48AD-900C-D0A92855A504}" srcOrd="6" destOrd="0" presId="urn:microsoft.com/office/officeart/2005/8/layout/orgChart1"/>
    <dgm:cxn modelId="{185EC4D1-9FA0-434C-8680-E294A46709FE}" type="presParOf" srcId="{458D63B4-2003-48AD-900C-D0A92855A504}" destId="{8378DE55-459B-4896-AB33-CE8F0944A3F2}" srcOrd="0" destOrd="0" presId="urn:microsoft.com/office/officeart/2005/8/layout/orgChart1"/>
    <dgm:cxn modelId="{2C671A4F-5FB7-47B4-833B-EDF29D920F4A}" type="presParOf" srcId="{8378DE55-459B-4896-AB33-CE8F0944A3F2}" destId="{676B94B8-470E-4F1F-A713-010F38A17005}" srcOrd="0" destOrd="0" presId="urn:microsoft.com/office/officeart/2005/8/layout/orgChart1"/>
    <dgm:cxn modelId="{0A3A3282-FF5A-457F-84C7-8884E8226115}" type="presParOf" srcId="{8378DE55-459B-4896-AB33-CE8F0944A3F2}" destId="{17E196F5-EF58-4467-B754-258040F9D913}" srcOrd="1" destOrd="0" presId="urn:microsoft.com/office/officeart/2005/8/layout/orgChart1"/>
    <dgm:cxn modelId="{185FE2CF-EC5B-4868-9E83-2B3EFD855DA9}" type="presParOf" srcId="{458D63B4-2003-48AD-900C-D0A92855A504}" destId="{74E7F506-EA26-4E26-B641-2D0788F9DD66}" srcOrd="1" destOrd="0" presId="urn:microsoft.com/office/officeart/2005/8/layout/orgChart1"/>
    <dgm:cxn modelId="{F321C235-CCFF-4055-806F-B3064F3EE0BA}" type="presParOf" srcId="{458D63B4-2003-48AD-900C-D0A92855A504}" destId="{0DD63BB1-52BD-4579-8DF8-552E683C6C7F}" srcOrd="2" destOrd="0" presId="urn:microsoft.com/office/officeart/2005/8/layout/orgChart1"/>
    <dgm:cxn modelId="{9EDFE006-D24F-434A-9BF2-4E27FA875DA4}" type="presParOf" srcId="{499E1157-5A85-40C7-B387-6942BC059627}" destId="{FF5CEC02-C83F-469E-A1C0-0DBFFA356F7D}" srcOrd="7" destOrd="0" presId="urn:microsoft.com/office/officeart/2005/8/layout/orgChart1"/>
    <dgm:cxn modelId="{F0A4BD97-65A8-4ED6-A001-07D820F4FA22}" type="presParOf" srcId="{FF5CEC02-C83F-469E-A1C0-0DBFFA356F7D}" destId="{E41460D9-CEE9-4C6C-BF9F-8AE0F7318B2F}" srcOrd="0" destOrd="0" presId="urn:microsoft.com/office/officeart/2005/8/layout/orgChart1"/>
    <dgm:cxn modelId="{4450B5B6-4AF1-427D-8818-96B7DA1DF98C}" type="presParOf" srcId="{E41460D9-CEE9-4C6C-BF9F-8AE0F7318B2F}" destId="{3219F62E-E908-4F6A-BA8E-CBEA4CD70102}" srcOrd="0" destOrd="0" presId="urn:microsoft.com/office/officeart/2005/8/layout/orgChart1"/>
    <dgm:cxn modelId="{E5C43AEE-876C-42EF-BBAB-5509D40F67C6}" type="presParOf" srcId="{E41460D9-CEE9-4C6C-BF9F-8AE0F7318B2F}" destId="{26F318F0-378B-4630-85C9-4BA799EE1476}" srcOrd="1" destOrd="0" presId="urn:microsoft.com/office/officeart/2005/8/layout/orgChart1"/>
    <dgm:cxn modelId="{576BD261-F6B1-4BE2-8EA9-5F2DE13CA219}" type="presParOf" srcId="{FF5CEC02-C83F-469E-A1C0-0DBFFA356F7D}" destId="{0E5FB035-D403-48D5-80DB-BC26791388A4}" srcOrd="1" destOrd="0" presId="urn:microsoft.com/office/officeart/2005/8/layout/orgChart1"/>
    <dgm:cxn modelId="{580F32A8-34E7-4A09-9553-0CFC70045564}" type="presParOf" srcId="{FF5CEC02-C83F-469E-A1C0-0DBFFA356F7D}" destId="{DC2140A5-1BB9-4AB4-9C38-9F081634830A}" srcOrd="2" destOrd="0" presId="urn:microsoft.com/office/officeart/2005/8/layout/orgChart1"/>
    <dgm:cxn modelId="{ED85FA97-E7AA-47C4-9822-267882FBD92A}" type="presParOf" srcId="{499E1157-5A85-40C7-B387-6942BC059627}" destId="{04DF129F-B6AB-4334-9465-42609408D7E6}" srcOrd="8" destOrd="0" presId="urn:microsoft.com/office/officeart/2005/8/layout/orgChart1"/>
    <dgm:cxn modelId="{C8F5A42D-D196-479F-ACF1-B62F33170FF2}" type="presParOf" srcId="{04DF129F-B6AB-4334-9465-42609408D7E6}" destId="{D547AD11-291C-4B41-96D1-9460ABF97967}" srcOrd="0" destOrd="0" presId="urn:microsoft.com/office/officeart/2005/8/layout/orgChart1"/>
    <dgm:cxn modelId="{F18E7849-ED9C-4086-B118-C79E6770D267}" type="presParOf" srcId="{D547AD11-291C-4B41-96D1-9460ABF97967}" destId="{05ED4952-9EB7-4171-A8C0-C78C8341C3F9}" srcOrd="0" destOrd="0" presId="urn:microsoft.com/office/officeart/2005/8/layout/orgChart1"/>
    <dgm:cxn modelId="{9C2E96E9-A1F7-4687-B7EE-292B5F6AEE93}" type="presParOf" srcId="{D547AD11-291C-4B41-96D1-9460ABF97967}" destId="{CF9D5216-5916-401E-B3A7-BD28519D1DE2}" srcOrd="1" destOrd="0" presId="urn:microsoft.com/office/officeart/2005/8/layout/orgChart1"/>
    <dgm:cxn modelId="{D46F3AEE-C072-4997-B251-87D11EC29A72}" type="presParOf" srcId="{04DF129F-B6AB-4334-9465-42609408D7E6}" destId="{F01057C1-A561-4689-AC17-682516B5A519}" srcOrd="1" destOrd="0" presId="urn:microsoft.com/office/officeart/2005/8/layout/orgChart1"/>
    <dgm:cxn modelId="{29CBECED-A2D1-4B71-8FED-E82A934C3261}" type="presParOf" srcId="{04DF129F-B6AB-4334-9465-42609408D7E6}" destId="{BB68C8AC-9232-48DD-A375-EA303985A218}"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5A8325-E178-499F-8E19-86325BC8E581}">
      <dsp:nvSpPr>
        <dsp:cNvPr id="0" name=""/>
        <dsp:cNvSpPr/>
      </dsp:nvSpPr>
      <dsp:spPr>
        <a:xfrm>
          <a:off x="2293460" y="124134"/>
          <a:ext cx="646339" cy="3171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Belediye Başkanı</a:t>
          </a:r>
        </a:p>
      </dsp:txBody>
      <dsp:txXfrm>
        <a:off x="2293460" y="124134"/>
        <a:ext cx="646339" cy="317194"/>
      </dsp:txXfrm>
    </dsp:sp>
    <dsp:sp modelId="{02EE09F1-B605-46A9-AFEA-EBD828F489A7}">
      <dsp:nvSpPr>
        <dsp:cNvPr id="0" name=""/>
        <dsp:cNvSpPr/>
      </dsp:nvSpPr>
      <dsp:spPr>
        <a:xfrm>
          <a:off x="2317161" y="473774"/>
          <a:ext cx="549909" cy="3339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Belediye Başkan Yardımcısı</a:t>
          </a:r>
        </a:p>
      </dsp:txBody>
      <dsp:txXfrm>
        <a:off x="2317161" y="473774"/>
        <a:ext cx="549909" cy="333992"/>
      </dsp:txXfrm>
    </dsp:sp>
    <dsp:sp modelId="{5D201178-5E76-4F67-82C9-34AB10EBE8C1}">
      <dsp:nvSpPr>
        <dsp:cNvPr id="0" name=""/>
        <dsp:cNvSpPr/>
      </dsp:nvSpPr>
      <dsp:spPr>
        <a:xfrm>
          <a:off x="2325396" y="887763"/>
          <a:ext cx="533415" cy="3377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Veteriner İşleri Müdürü</a:t>
          </a:r>
        </a:p>
      </dsp:txBody>
      <dsp:txXfrm>
        <a:off x="2325396" y="887763"/>
        <a:ext cx="533415" cy="337706"/>
      </dsp:txXfrm>
    </dsp:sp>
    <dsp:sp modelId="{C1F667B4-9FBC-4FB0-8AB8-02A385AACC20}">
      <dsp:nvSpPr>
        <dsp:cNvPr id="0" name=""/>
        <dsp:cNvSpPr/>
      </dsp:nvSpPr>
      <dsp:spPr>
        <a:xfrm>
          <a:off x="2377020" y="1299634"/>
          <a:ext cx="482019" cy="21960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Şef</a:t>
          </a:r>
        </a:p>
      </dsp:txBody>
      <dsp:txXfrm>
        <a:off x="2377020" y="1299634"/>
        <a:ext cx="482019" cy="219604"/>
      </dsp:txXfrm>
    </dsp:sp>
    <dsp:sp modelId="{A0B7509C-CACD-4470-9866-9B1A2D3D7AFC}">
      <dsp:nvSpPr>
        <dsp:cNvPr id="0" name=""/>
        <dsp:cNvSpPr/>
      </dsp:nvSpPr>
      <dsp:spPr>
        <a:xfrm>
          <a:off x="2013373" y="1601173"/>
          <a:ext cx="473831" cy="2369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Hayvan Sağlığı Birimi </a:t>
          </a:r>
        </a:p>
      </dsp:txBody>
      <dsp:txXfrm>
        <a:off x="2013373" y="1601173"/>
        <a:ext cx="473831" cy="236915"/>
      </dsp:txXfrm>
    </dsp:sp>
    <dsp:sp modelId="{92789B83-B41F-44A2-B8B4-291ECB3957D1}">
      <dsp:nvSpPr>
        <dsp:cNvPr id="0" name=""/>
        <dsp:cNvSpPr/>
      </dsp:nvSpPr>
      <dsp:spPr>
        <a:xfrm>
          <a:off x="2671369" y="1596331"/>
          <a:ext cx="511259" cy="23691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idari İşler Birimi</a:t>
          </a:r>
        </a:p>
      </dsp:txBody>
      <dsp:txXfrm>
        <a:off x="2671369" y="1596331"/>
        <a:ext cx="511259" cy="236915"/>
      </dsp:txXfrm>
    </dsp:sp>
    <dsp:sp modelId="{676B94B8-470E-4F1F-A713-010F38A17005}">
      <dsp:nvSpPr>
        <dsp:cNvPr id="0" name=""/>
        <dsp:cNvSpPr/>
      </dsp:nvSpPr>
      <dsp:spPr>
        <a:xfrm>
          <a:off x="1456991" y="1895920"/>
          <a:ext cx="489107" cy="3478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Veteriner Hekim</a:t>
          </a:r>
        </a:p>
      </dsp:txBody>
      <dsp:txXfrm>
        <a:off x="1456991" y="1895920"/>
        <a:ext cx="489107" cy="347891"/>
      </dsp:txXfrm>
    </dsp:sp>
    <dsp:sp modelId="{3219F62E-E908-4F6A-BA8E-CBEA4CD70102}">
      <dsp:nvSpPr>
        <dsp:cNvPr id="0" name=""/>
        <dsp:cNvSpPr/>
      </dsp:nvSpPr>
      <dsp:spPr>
        <a:xfrm>
          <a:off x="1998561" y="1894202"/>
          <a:ext cx="517201" cy="3315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Veteriner Sağlık teknikeri ve Veteriner Sağlık Teknisyeni </a:t>
          </a:r>
        </a:p>
      </dsp:txBody>
      <dsp:txXfrm>
        <a:off x="1998561" y="1894202"/>
        <a:ext cx="517201" cy="331568"/>
      </dsp:txXfrm>
    </dsp:sp>
    <dsp:sp modelId="{05ED4952-9EB7-4171-A8C0-C78C8341C3F9}">
      <dsp:nvSpPr>
        <dsp:cNvPr id="0" name=""/>
        <dsp:cNvSpPr/>
      </dsp:nvSpPr>
      <dsp:spPr>
        <a:xfrm>
          <a:off x="2550239" y="1919441"/>
          <a:ext cx="482962" cy="3226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tr-TR" sz="500" kern="1200"/>
            <a:t>İşçi Personel </a:t>
          </a:r>
        </a:p>
        <a:p>
          <a:pPr lvl="0" algn="ctr" defTabSz="222250">
            <a:lnSpc>
              <a:spcPct val="90000"/>
            </a:lnSpc>
            <a:spcBef>
              <a:spcPct val="0"/>
            </a:spcBef>
            <a:spcAft>
              <a:spcPct val="35000"/>
            </a:spcAft>
          </a:pPr>
          <a:endParaRPr lang="tr-TR" sz="500" kern="1200"/>
        </a:p>
      </dsp:txBody>
      <dsp:txXfrm>
        <a:off x="2550239" y="1919441"/>
        <a:ext cx="482962" cy="32263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7</Pages>
  <Words>2774</Words>
  <Characters>15818</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Armağan KİRDECİ</cp:lastModifiedBy>
  <cp:revision>21</cp:revision>
  <dcterms:created xsi:type="dcterms:W3CDTF">2023-09-28T11:05:00Z</dcterms:created>
  <dcterms:modified xsi:type="dcterms:W3CDTF">2023-09-28T13:35:00Z</dcterms:modified>
  <dc:language>tr-TR</dc:language>
</cp:coreProperties>
</file>