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919" w:rsidRPr="005440E1" w:rsidRDefault="00936919" w:rsidP="005440E1">
      <w:pPr>
        <w:jc w:val="center"/>
        <w:rPr>
          <w:rFonts w:ascii="Times New Roman" w:hAnsi="Times New Roman"/>
          <w:b/>
          <w:sz w:val="24"/>
          <w:szCs w:val="24"/>
        </w:rPr>
      </w:pPr>
      <w:r w:rsidRPr="005440E1">
        <w:rPr>
          <w:rFonts w:ascii="Times New Roman" w:hAnsi="Times New Roman"/>
          <w:b/>
          <w:sz w:val="24"/>
          <w:szCs w:val="24"/>
        </w:rPr>
        <w:t>DUYURU</w:t>
      </w:r>
    </w:p>
    <w:p w:rsidR="0097644E" w:rsidRPr="005440E1" w:rsidRDefault="00E12BB1" w:rsidP="0097644E">
      <w:pPr>
        <w:ind w:firstLine="708"/>
        <w:jc w:val="both"/>
        <w:rPr>
          <w:rFonts w:ascii="Times New Roman" w:hAnsi="Times New Roman"/>
          <w:b/>
          <w:sz w:val="24"/>
          <w:szCs w:val="24"/>
        </w:rPr>
      </w:pPr>
      <w:r w:rsidRPr="005440E1">
        <w:rPr>
          <w:rFonts w:ascii="Times New Roman" w:hAnsi="Times New Roman"/>
          <w:b/>
          <w:sz w:val="24"/>
          <w:szCs w:val="24"/>
        </w:rPr>
        <w:t>Belediye Meclisimiz</w:t>
      </w:r>
      <w:r w:rsidR="00635E96">
        <w:rPr>
          <w:rFonts w:ascii="Times New Roman" w:hAnsi="Times New Roman"/>
          <w:b/>
          <w:sz w:val="24"/>
          <w:szCs w:val="24"/>
        </w:rPr>
        <w:t xml:space="preserve"> </w:t>
      </w:r>
      <w:r w:rsidR="005440E1" w:rsidRPr="005440E1">
        <w:rPr>
          <w:rFonts w:ascii="Times New Roman" w:hAnsi="Times New Roman"/>
          <w:b/>
          <w:sz w:val="24"/>
          <w:szCs w:val="24"/>
        </w:rPr>
        <w:t>04.08</w:t>
      </w:r>
      <w:r w:rsidR="00C432A2" w:rsidRPr="005440E1">
        <w:rPr>
          <w:rFonts w:ascii="Times New Roman" w:hAnsi="Times New Roman"/>
          <w:b/>
          <w:sz w:val="24"/>
          <w:szCs w:val="24"/>
        </w:rPr>
        <w:t>.</w:t>
      </w:r>
      <w:r w:rsidR="000770DA" w:rsidRPr="005440E1">
        <w:rPr>
          <w:rFonts w:ascii="Times New Roman" w:hAnsi="Times New Roman"/>
          <w:b/>
          <w:sz w:val="24"/>
          <w:szCs w:val="24"/>
        </w:rPr>
        <w:t xml:space="preserve">2022 </w:t>
      </w:r>
      <w:r w:rsidR="005440E1" w:rsidRPr="005440E1">
        <w:rPr>
          <w:rFonts w:ascii="Times New Roman" w:hAnsi="Times New Roman"/>
          <w:b/>
          <w:sz w:val="24"/>
          <w:szCs w:val="24"/>
        </w:rPr>
        <w:t xml:space="preserve">Perşembe </w:t>
      </w:r>
      <w:r w:rsidR="00B5033E" w:rsidRPr="005440E1">
        <w:rPr>
          <w:rFonts w:ascii="Times New Roman" w:hAnsi="Times New Roman"/>
          <w:b/>
          <w:sz w:val="24"/>
          <w:szCs w:val="24"/>
        </w:rPr>
        <w:t>günü saat 18</w:t>
      </w:r>
      <w:r w:rsidR="00936919" w:rsidRPr="005440E1">
        <w:rPr>
          <w:rFonts w:ascii="Times New Roman" w:hAnsi="Times New Roman"/>
          <w:b/>
          <w:sz w:val="24"/>
          <w:szCs w:val="24"/>
        </w:rPr>
        <w:t xml:space="preserve">.00’de </w:t>
      </w:r>
      <w:r w:rsidR="0097644E" w:rsidRPr="005440E1">
        <w:rPr>
          <w:rFonts w:ascii="Times New Roman" w:hAnsi="Times New Roman"/>
          <w:b/>
          <w:sz w:val="24"/>
          <w:szCs w:val="24"/>
        </w:rPr>
        <w:t>Bayraklı Belediyesi Hizmet Binası Meclis Toplantı Salonunda aşağıda gündemde bulunan konuları görüşmek üzere toplanacaktır.</w:t>
      </w:r>
    </w:p>
    <w:p w:rsidR="000430F0" w:rsidRDefault="0097644E" w:rsidP="0097644E">
      <w:pPr>
        <w:jc w:val="both"/>
        <w:rPr>
          <w:rFonts w:ascii="Times New Roman" w:hAnsi="Times New Roman"/>
          <w:b/>
          <w:sz w:val="24"/>
          <w:szCs w:val="24"/>
        </w:rPr>
      </w:pPr>
      <w:r w:rsidRPr="005440E1">
        <w:rPr>
          <w:rFonts w:ascii="Times New Roman" w:hAnsi="Times New Roman"/>
          <w:b/>
          <w:sz w:val="24"/>
          <w:szCs w:val="24"/>
        </w:rPr>
        <w:tab/>
        <w:t>İlan olunur.</w:t>
      </w:r>
    </w:p>
    <w:p w:rsidR="00214B66" w:rsidRPr="005440E1" w:rsidRDefault="00214B66" w:rsidP="0097644E">
      <w:pPr>
        <w:jc w:val="both"/>
        <w:rPr>
          <w:rFonts w:ascii="Times New Roman" w:hAnsi="Times New Roman"/>
          <w:b/>
          <w:sz w:val="24"/>
          <w:szCs w:val="24"/>
        </w:rPr>
      </w:pPr>
    </w:p>
    <w:p w:rsidR="000804B9" w:rsidRPr="005440E1" w:rsidRDefault="000770DA" w:rsidP="0097644E">
      <w:pPr>
        <w:spacing w:after="0" w:line="240" w:lineRule="auto"/>
        <w:ind w:firstLine="708"/>
        <w:jc w:val="both"/>
        <w:rPr>
          <w:rFonts w:ascii="Times New Roman" w:hAnsi="Times New Roman"/>
          <w:b/>
          <w:sz w:val="24"/>
          <w:szCs w:val="24"/>
        </w:rPr>
      </w:pPr>
      <w:r w:rsidRPr="005440E1">
        <w:rPr>
          <w:rFonts w:ascii="Times New Roman" w:hAnsi="Times New Roman"/>
          <w:b/>
          <w:sz w:val="24"/>
          <w:szCs w:val="24"/>
        </w:rPr>
        <w:t>Serdar SANDAL</w:t>
      </w:r>
    </w:p>
    <w:p w:rsidR="000804B9" w:rsidRPr="005440E1" w:rsidRDefault="000770DA" w:rsidP="0097644E">
      <w:pPr>
        <w:tabs>
          <w:tab w:val="left" w:pos="8070"/>
        </w:tabs>
        <w:spacing w:after="0" w:line="240" w:lineRule="auto"/>
        <w:rPr>
          <w:rFonts w:ascii="Times New Roman" w:hAnsi="Times New Roman"/>
          <w:b/>
          <w:sz w:val="24"/>
          <w:szCs w:val="24"/>
        </w:rPr>
      </w:pPr>
      <w:r w:rsidRPr="005440E1">
        <w:rPr>
          <w:rFonts w:ascii="Times New Roman" w:hAnsi="Times New Roman"/>
          <w:b/>
          <w:sz w:val="24"/>
          <w:szCs w:val="24"/>
        </w:rPr>
        <w:t xml:space="preserve">          Belediye Başkanı</w:t>
      </w:r>
    </w:p>
    <w:p w:rsidR="000430F0" w:rsidRPr="005440E1" w:rsidRDefault="000430F0" w:rsidP="0097644E">
      <w:pPr>
        <w:spacing w:after="0" w:line="240" w:lineRule="auto"/>
        <w:rPr>
          <w:rFonts w:ascii="Times New Roman" w:hAnsi="Times New Roman"/>
          <w:b/>
          <w:sz w:val="24"/>
          <w:szCs w:val="24"/>
        </w:rPr>
      </w:pPr>
    </w:p>
    <w:p w:rsidR="00F33D0B" w:rsidRDefault="00F33D0B" w:rsidP="005B287F">
      <w:pPr>
        <w:spacing w:after="0" w:line="240" w:lineRule="auto"/>
        <w:rPr>
          <w:rFonts w:ascii="Times New Roman" w:hAnsi="Times New Roman"/>
          <w:b/>
          <w:sz w:val="24"/>
          <w:szCs w:val="24"/>
        </w:rPr>
      </w:pPr>
    </w:p>
    <w:p w:rsidR="00214B66" w:rsidRDefault="00214B66" w:rsidP="005B287F">
      <w:pPr>
        <w:spacing w:after="0" w:line="240" w:lineRule="auto"/>
        <w:rPr>
          <w:rFonts w:ascii="Times New Roman" w:hAnsi="Times New Roman"/>
          <w:b/>
          <w:sz w:val="24"/>
          <w:szCs w:val="24"/>
        </w:rPr>
      </w:pPr>
    </w:p>
    <w:p w:rsidR="00CD4871" w:rsidRPr="005440E1" w:rsidRDefault="00CD4871" w:rsidP="005B287F">
      <w:pPr>
        <w:spacing w:after="0" w:line="240" w:lineRule="auto"/>
        <w:rPr>
          <w:rFonts w:ascii="Times New Roman" w:hAnsi="Times New Roman"/>
          <w:b/>
          <w:sz w:val="24"/>
          <w:szCs w:val="24"/>
        </w:rPr>
      </w:pPr>
      <w:bookmarkStart w:id="0" w:name="_GoBack"/>
      <w:bookmarkEnd w:id="0"/>
    </w:p>
    <w:p w:rsidR="000804B9" w:rsidRPr="005440E1" w:rsidRDefault="000804B9" w:rsidP="00995540">
      <w:pPr>
        <w:spacing w:after="0" w:line="240" w:lineRule="auto"/>
        <w:jc w:val="center"/>
        <w:rPr>
          <w:rFonts w:ascii="Times New Roman" w:hAnsi="Times New Roman"/>
          <w:b/>
          <w:sz w:val="24"/>
          <w:szCs w:val="24"/>
        </w:rPr>
      </w:pPr>
      <w:r w:rsidRPr="005440E1">
        <w:rPr>
          <w:rFonts w:ascii="Times New Roman" w:hAnsi="Times New Roman"/>
          <w:b/>
          <w:sz w:val="24"/>
          <w:szCs w:val="24"/>
        </w:rPr>
        <w:t>T.C.</w:t>
      </w:r>
    </w:p>
    <w:p w:rsidR="000804B9" w:rsidRPr="005440E1" w:rsidRDefault="000804B9" w:rsidP="00995540">
      <w:pPr>
        <w:spacing w:after="0" w:line="240" w:lineRule="auto"/>
        <w:jc w:val="center"/>
        <w:rPr>
          <w:rFonts w:ascii="Times New Roman" w:hAnsi="Times New Roman"/>
          <w:b/>
          <w:sz w:val="24"/>
          <w:szCs w:val="24"/>
        </w:rPr>
      </w:pPr>
      <w:r w:rsidRPr="005440E1">
        <w:rPr>
          <w:rFonts w:ascii="Times New Roman" w:hAnsi="Times New Roman"/>
          <w:b/>
          <w:sz w:val="24"/>
          <w:szCs w:val="24"/>
        </w:rPr>
        <w:t>BAYRAKLI BELEDİYESİ</w:t>
      </w:r>
    </w:p>
    <w:p w:rsidR="00214B66" w:rsidRPr="005440E1" w:rsidRDefault="005440E1" w:rsidP="00CD4871">
      <w:pPr>
        <w:jc w:val="center"/>
        <w:rPr>
          <w:rFonts w:ascii="Times New Roman" w:hAnsi="Times New Roman"/>
          <w:b/>
          <w:sz w:val="24"/>
          <w:szCs w:val="24"/>
        </w:rPr>
      </w:pPr>
      <w:r w:rsidRPr="005440E1">
        <w:rPr>
          <w:rFonts w:ascii="Times New Roman" w:hAnsi="Times New Roman"/>
          <w:b/>
          <w:sz w:val="24"/>
          <w:szCs w:val="24"/>
        </w:rPr>
        <w:t>01.08</w:t>
      </w:r>
      <w:r w:rsidR="00024C07" w:rsidRPr="005440E1">
        <w:rPr>
          <w:rFonts w:ascii="Times New Roman" w:hAnsi="Times New Roman"/>
          <w:b/>
          <w:sz w:val="24"/>
          <w:szCs w:val="24"/>
        </w:rPr>
        <w:t>.2022</w:t>
      </w:r>
      <w:r w:rsidR="00C520BE" w:rsidRPr="005440E1">
        <w:rPr>
          <w:rFonts w:ascii="Times New Roman" w:hAnsi="Times New Roman"/>
          <w:b/>
          <w:sz w:val="24"/>
          <w:szCs w:val="24"/>
        </w:rPr>
        <w:t xml:space="preserve"> TARİHLİ MECLİS GÜNDEMİNİN DEVAMI</w:t>
      </w:r>
    </w:p>
    <w:p w:rsidR="000804B9" w:rsidRPr="005440E1" w:rsidRDefault="005440E1" w:rsidP="000804B9">
      <w:pPr>
        <w:spacing w:after="0" w:line="240" w:lineRule="auto"/>
        <w:jc w:val="center"/>
        <w:rPr>
          <w:rFonts w:ascii="Times New Roman" w:hAnsi="Times New Roman"/>
          <w:b/>
          <w:sz w:val="24"/>
          <w:szCs w:val="24"/>
        </w:rPr>
      </w:pPr>
      <w:r w:rsidRPr="005440E1">
        <w:rPr>
          <w:rFonts w:ascii="Times New Roman" w:hAnsi="Times New Roman"/>
          <w:b/>
          <w:sz w:val="24"/>
          <w:szCs w:val="24"/>
        </w:rPr>
        <w:t>04.08</w:t>
      </w:r>
      <w:r w:rsidR="000770DA" w:rsidRPr="005440E1">
        <w:rPr>
          <w:rFonts w:ascii="Times New Roman" w:hAnsi="Times New Roman"/>
          <w:b/>
          <w:sz w:val="24"/>
          <w:szCs w:val="24"/>
        </w:rPr>
        <w:t>.2022</w:t>
      </w:r>
    </w:p>
    <w:p w:rsidR="000804B9" w:rsidRPr="005440E1" w:rsidRDefault="005440E1" w:rsidP="000804B9">
      <w:pPr>
        <w:spacing w:after="0" w:line="240" w:lineRule="auto"/>
        <w:jc w:val="center"/>
        <w:rPr>
          <w:rFonts w:ascii="Times New Roman" w:hAnsi="Times New Roman"/>
          <w:b/>
          <w:sz w:val="24"/>
          <w:szCs w:val="24"/>
        </w:rPr>
      </w:pPr>
      <w:r w:rsidRPr="005440E1">
        <w:rPr>
          <w:rFonts w:ascii="Times New Roman" w:hAnsi="Times New Roman"/>
          <w:b/>
          <w:sz w:val="24"/>
          <w:szCs w:val="24"/>
        </w:rPr>
        <w:t>Perşembe</w:t>
      </w:r>
    </w:p>
    <w:p w:rsidR="002B0B52" w:rsidRPr="005440E1" w:rsidRDefault="00B5033E" w:rsidP="00080A84">
      <w:pPr>
        <w:spacing w:after="0" w:line="240" w:lineRule="auto"/>
        <w:jc w:val="center"/>
        <w:rPr>
          <w:rFonts w:ascii="Times New Roman" w:hAnsi="Times New Roman"/>
          <w:b/>
          <w:sz w:val="24"/>
          <w:szCs w:val="24"/>
        </w:rPr>
      </w:pPr>
      <w:r w:rsidRPr="005440E1">
        <w:rPr>
          <w:rFonts w:ascii="Times New Roman" w:hAnsi="Times New Roman"/>
          <w:b/>
          <w:sz w:val="24"/>
          <w:szCs w:val="24"/>
        </w:rPr>
        <w:t>Saat : 18</w:t>
      </w:r>
      <w:r w:rsidR="00AB41B2" w:rsidRPr="005440E1">
        <w:rPr>
          <w:rFonts w:ascii="Times New Roman" w:hAnsi="Times New Roman"/>
          <w:b/>
          <w:sz w:val="24"/>
          <w:szCs w:val="24"/>
        </w:rPr>
        <w:t>.</w:t>
      </w:r>
      <w:r w:rsidR="000804B9" w:rsidRPr="005440E1">
        <w:rPr>
          <w:rFonts w:ascii="Times New Roman" w:hAnsi="Times New Roman"/>
          <w:b/>
          <w:sz w:val="24"/>
          <w:szCs w:val="24"/>
        </w:rPr>
        <w:t>00</w:t>
      </w:r>
    </w:p>
    <w:p w:rsidR="000430F0" w:rsidRDefault="00FD5F6C" w:rsidP="005440E1">
      <w:pPr>
        <w:spacing w:after="0" w:line="240" w:lineRule="auto"/>
        <w:jc w:val="center"/>
        <w:rPr>
          <w:rFonts w:ascii="Times New Roman" w:hAnsi="Times New Roman"/>
          <w:b/>
          <w:sz w:val="24"/>
          <w:szCs w:val="24"/>
        </w:rPr>
      </w:pPr>
      <w:r w:rsidRPr="005440E1">
        <w:rPr>
          <w:rFonts w:ascii="Times New Roman" w:hAnsi="Times New Roman"/>
          <w:b/>
          <w:sz w:val="24"/>
          <w:szCs w:val="24"/>
        </w:rPr>
        <w:t>(2</w:t>
      </w:r>
      <w:r w:rsidR="00C520BE" w:rsidRPr="005440E1">
        <w:rPr>
          <w:rFonts w:ascii="Times New Roman" w:hAnsi="Times New Roman"/>
          <w:b/>
          <w:sz w:val="24"/>
          <w:szCs w:val="24"/>
        </w:rPr>
        <w:t>. Birleşim)</w:t>
      </w:r>
    </w:p>
    <w:p w:rsidR="00214B66" w:rsidRPr="005440E1" w:rsidRDefault="00214B66" w:rsidP="005440E1">
      <w:pPr>
        <w:spacing w:after="0" w:line="240" w:lineRule="auto"/>
        <w:jc w:val="center"/>
        <w:rPr>
          <w:rFonts w:ascii="Times New Roman" w:hAnsi="Times New Roman"/>
          <w:b/>
          <w:sz w:val="24"/>
          <w:szCs w:val="24"/>
        </w:rPr>
      </w:pPr>
    </w:p>
    <w:p w:rsidR="000430F0" w:rsidRPr="005440E1" w:rsidRDefault="000804B9" w:rsidP="000804B9">
      <w:pPr>
        <w:spacing w:after="0" w:line="240" w:lineRule="auto"/>
        <w:jc w:val="both"/>
        <w:rPr>
          <w:rFonts w:ascii="Times New Roman" w:hAnsi="Times New Roman"/>
          <w:sz w:val="24"/>
          <w:szCs w:val="24"/>
        </w:rPr>
      </w:pPr>
      <w:r w:rsidRPr="005440E1">
        <w:rPr>
          <w:rFonts w:ascii="Times New Roman" w:hAnsi="Times New Roman"/>
          <w:b/>
          <w:sz w:val="24"/>
          <w:szCs w:val="24"/>
        </w:rPr>
        <w:t>I. BAŞKAN TARAFINDAN MECLİSİN AÇILMASI</w:t>
      </w:r>
    </w:p>
    <w:p w:rsidR="009C5F9A" w:rsidRPr="005440E1" w:rsidRDefault="000804B9" w:rsidP="00E12BB1">
      <w:pPr>
        <w:spacing w:after="160" w:line="240" w:lineRule="auto"/>
        <w:jc w:val="both"/>
        <w:rPr>
          <w:rFonts w:ascii="Times New Roman" w:hAnsi="Times New Roman"/>
          <w:b/>
          <w:sz w:val="24"/>
          <w:szCs w:val="24"/>
        </w:rPr>
      </w:pPr>
      <w:r w:rsidRPr="005440E1">
        <w:rPr>
          <w:rFonts w:ascii="Times New Roman" w:hAnsi="Times New Roman"/>
          <w:b/>
          <w:sz w:val="24"/>
          <w:szCs w:val="24"/>
        </w:rPr>
        <w:t>II. GEÇMİŞ TOPLANTI TUTANAĞININ OYLANMASI</w:t>
      </w:r>
    </w:p>
    <w:p w:rsidR="00F05247" w:rsidRPr="005440E1" w:rsidRDefault="005440E1" w:rsidP="00E12BB1">
      <w:pPr>
        <w:spacing w:after="160" w:line="240" w:lineRule="auto"/>
        <w:jc w:val="both"/>
        <w:rPr>
          <w:rFonts w:ascii="Times New Roman" w:hAnsi="Times New Roman"/>
          <w:sz w:val="24"/>
          <w:szCs w:val="24"/>
        </w:rPr>
      </w:pPr>
      <w:r w:rsidRPr="005440E1">
        <w:rPr>
          <w:rFonts w:ascii="Times New Roman" w:hAnsi="Times New Roman"/>
          <w:sz w:val="24"/>
          <w:szCs w:val="24"/>
        </w:rPr>
        <w:t>01.08</w:t>
      </w:r>
      <w:r w:rsidR="00024C07" w:rsidRPr="005440E1">
        <w:rPr>
          <w:rFonts w:ascii="Times New Roman" w:hAnsi="Times New Roman"/>
          <w:sz w:val="24"/>
          <w:szCs w:val="24"/>
        </w:rPr>
        <w:t>.2022</w:t>
      </w:r>
      <w:r w:rsidR="000804B9" w:rsidRPr="005440E1">
        <w:rPr>
          <w:rFonts w:ascii="Times New Roman" w:hAnsi="Times New Roman"/>
          <w:sz w:val="24"/>
          <w:szCs w:val="24"/>
        </w:rPr>
        <w:t xml:space="preserve"> tarihli Meclis Tutanağı.</w:t>
      </w:r>
    </w:p>
    <w:p w:rsidR="000430F0" w:rsidRPr="005440E1" w:rsidRDefault="00B5033E" w:rsidP="000430F0">
      <w:pPr>
        <w:spacing w:after="0"/>
        <w:jc w:val="both"/>
        <w:rPr>
          <w:rFonts w:ascii="Times New Roman" w:hAnsi="Times New Roman"/>
          <w:b/>
          <w:sz w:val="24"/>
          <w:szCs w:val="24"/>
        </w:rPr>
      </w:pPr>
      <w:r w:rsidRPr="005440E1">
        <w:rPr>
          <w:rFonts w:ascii="Times New Roman" w:hAnsi="Times New Roman"/>
          <w:b/>
          <w:sz w:val="24"/>
          <w:szCs w:val="24"/>
        </w:rPr>
        <w:t>III. BİRİMLERİN ÖNERGELERİNİN GÖRÜŞÜLMESİ</w:t>
      </w:r>
    </w:p>
    <w:p w:rsidR="005440E1" w:rsidRPr="005440E1" w:rsidRDefault="005440E1" w:rsidP="005440E1">
      <w:pPr>
        <w:spacing w:after="0"/>
        <w:jc w:val="both"/>
        <w:rPr>
          <w:rFonts w:ascii="Times New Roman" w:hAnsi="Times New Roman"/>
          <w:b/>
          <w:sz w:val="24"/>
          <w:szCs w:val="24"/>
        </w:rPr>
      </w:pPr>
    </w:p>
    <w:p w:rsidR="005440E1" w:rsidRDefault="00214B66" w:rsidP="005440E1">
      <w:pPr>
        <w:spacing w:after="0"/>
        <w:jc w:val="both"/>
        <w:rPr>
          <w:rFonts w:ascii="Times New Roman" w:hAnsi="Times New Roman"/>
          <w:sz w:val="24"/>
          <w:szCs w:val="24"/>
        </w:rPr>
      </w:pPr>
      <w:r>
        <w:rPr>
          <w:rFonts w:ascii="Times New Roman" w:hAnsi="Times New Roman"/>
          <w:b/>
          <w:sz w:val="24"/>
          <w:szCs w:val="24"/>
        </w:rPr>
        <w:t>1</w:t>
      </w:r>
      <w:r w:rsidR="005440E1" w:rsidRPr="005440E1">
        <w:rPr>
          <w:rFonts w:ascii="Times New Roman" w:hAnsi="Times New Roman"/>
          <w:b/>
          <w:sz w:val="24"/>
          <w:szCs w:val="24"/>
        </w:rPr>
        <w:t xml:space="preserve">- (RUHSAT VE DENETİM MÜDÜRLÜĞÜ-2679915) </w:t>
      </w:r>
      <w:r w:rsidR="005440E1" w:rsidRPr="005440E1">
        <w:rPr>
          <w:rFonts w:ascii="Times New Roman" w:hAnsi="Times New Roman"/>
          <w:sz w:val="24"/>
          <w:szCs w:val="24"/>
        </w:rPr>
        <w:t>01.04.2022 tarihli ve 39 sayılı Meclis Kararı ile onaylanan  Ruhsat ve Denetim Müdürlüğün Çalışma Usul ve Esasları Yönetmeliğinin Evrak Kayıt Biriminin Görev ve Sorumlulukları Başlıklı 10. Maddesine “Belediye Encümeni tarafından alınmış olan Encümen Kararlarının kaydını alarak Encümen Kararlarında yer alan idari para cezalarının tahakkuk ve tebligatlarını yapmaktan sorumludur.” ibaresinin eklenmesi hk.</w:t>
      </w:r>
    </w:p>
    <w:p w:rsidR="005440E1" w:rsidRPr="005440E1" w:rsidRDefault="005440E1" w:rsidP="005440E1">
      <w:pPr>
        <w:spacing w:after="0"/>
        <w:jc w:val="both"/>
        <w:rPr>
          <w:rFonts w:ascii="Times New Roman" w:hAnsi="Times New Roman"/>
          <w:b/>
          <w:sz w:val="24"/>
          <w:szCs w:val="24"/>
        </w:rPr>
      </w:pPr>
    </w:p>
    <w:p w:rsidR="005440E1" w:rsidRDefault="00214B66" w:rsidP="005440E1">
      <w:pPr>
        <w:spacing w:after="0"/>
        <w:jc w:val="both"/>
        <w:rPr>
          <w:rFonts w:ascii="Times New Roman" w:hAnsi="Times New Roman"/>
          <w:sz w:val="24"/>
          <w:szCs w:val="24"/>
        </w:rPr>
      </w:pPr>
      <w:r>
        <w:rPr>
          <w:rFonts w:ascii="Times New Roman" w:hAnsi="Times New Roman"/>
          <w:b/>
          <w:sz w:val="24"/>
          <w:szCs w:val="24"/>
        </w:rPr>
        <w:t>2</w:t>
      </w:r>
      <w:r w:rsidR="005440E1" w:rsidRPr="005440E1">
        <w:rPr>
          <w:rFonts w:ascii="Times New Roman" w:hAnsi="Times New Roman"/>
          <w:b/>
          <w:sz w:val="24"/>
          <w:szCs w:val="24"/>
        </w:rPr>
        <w:t xml:space="preserve">- (MALİ HİZMETLER MÜDÜRLÜĞÜ-2680104) </w:t>
      </w:r>
      <w:r w:rsidR="005440E1" w:rsidRPr="005440E1">
        <w:rPr>
          <w:rFonts w:ascii="Times New Roman" w:hAnsi="Times New Roman"/>
          <w:sz w:val="24"/>
          <w:szCs w:val="24"/>
        </w:rPr>
        <w:t>02.11.2009 tarih ve 10/81 sayılı Belediye Meclis Kararı ile yürürlüğe giren daha sonra 02.04.2012 tarih ve 74 sayılı Belediye Meclis kararı ile tadil edilen Mali Hizmetler Müdürlüğü Görev, Yetki, Sorumluluk ile Çalışma Usul ve Esaslarına İlişkin Yönetmeliğinde yapılan değişiklikler hk.</w:t>
      </w:r>
    </w:p>
    <w:p w:rsidR="005440E1" w:rsidRPr="005440E1" w:rsidRDefault="005440E1" w:rsidP="005440E1">
      <w:pPr>
        <w:spacing w:after="0"/>
        <w:jc w:val="both"/>
        <w:rPr>
          <w:rFonts w:ascii="Times New Roman" w:hAnsi="Times New Roman"/>
          <w:b/>
          <w:sz w:val="24"/>
          <w:szCs w:val="24"/>
        </w:rPr>
      </w:pPr>
    </w:p>
    <w:p w:rsidR="005440E1" w:rsidRDefault="00214B66" w:rsidP="005440E1">
      <w:pPr>
        <w:spacing w:after="0"/>
        <w:jc w:val="both"/>
        <w:rPr>
          <w:rFonts w:ascii="Times New Roman" w:hAnsi="Times New Roman"/>
          <w:sz w:val="24"/>
          <w:szCs w:val="24"/>
        </w:rPr>
      </w:pPr>
      <w:r>
        <w:rPr>
          <w:rFonts w:ascii="Times New Roman" w:hAnsi="Times New Roman"/>
          <w:b/>
          <w:sz w:val="24"/>
          <w:szCs w:val="24"/>
        </w:rPr>
        <w:t>3</w:t>
      </w:r>
      <w:r w:rsidR="005440E1" w:rsidRPr="005440E1">
        <w:rPr>
          <w:rFonts w:ascii="Times New Roman" w:hAnsi="Times New Roman"/>
          <w:b/>
          <w:sz w:val="24"/>
          <w:szCs w:val="24"/>
        </w:rPr>
        <w:t xml:space="preserve">- (DESTEK HİZMETLERİ MÜDÜRLÜĞÜ-2680684) </w:t>
      </w:r>
      <w:r w:rsidR="005440E1" w:rsidRPr="005440E1">
        <w:rPr>
          <w:rFonts w:ascii="Times New Roman" w:hAnsi="Times New Roman"/>
          <w:sz w:val="24"/>
          <w:szCs w:val="24"/>
        </w:rPr>
        <w:t>Bayraklı Belediyesi Destek Hizmetleri Müdürlüğüne ait Çalışma Usul ve Esasları Hakkında Yönetmeliğinde yapılan değişiklikler hk.</w:t>
      </w:r>
    </w:p>
    <w:p w:rsidR="00214B66" w:rsidRDefault="00214B66" w:rsidP="005440E1">
      <w:pPr>
        <w:spacing w:after="0"/>
        <w:jc w:val="both"/>
        <w:rPr>
          <w:rFonts w:ascii="Times New Roman" w:hAnsi="Times New Roman"/>
          <w:sz w:val="24"/>
          <w:szCs w:val="24"/>
        </w:rPr>
      </w:pPr>
    </w:p>
    <w:p w:rsidR="00214B66" w:rsidRDefault="00214B66" w:rsidP="00214B66">
      <w:pPr>
        <w:spacing w:after="0"/>
        <w:jc w:val="both"/>
        <w:rPr>
          <w:rFonts w:ascii="Times New Roman" w:hAnsi="Times New Roman"/>
          <w:sz w:val="24"/>
          <w:szCs w:val="24"/>
        </w:rPr>
      </w:pPr>
      <w:r>
        <w:rPr>
          <w:rFonts w:ascii="Times New Roman" w:hAnsi="Times New Roman"/>
          <w:b/>
          <w:sz w:val="24"/>
          <w:szCs w:val="24"/>
        </w:rPr>
        <w:lastRenderedPageBreak/>
        <w:t>4</w:t>
      </w:r>
      <w:r w:rsidRPr="005440E1">
        <w:rPr>
          <w:rFonts w:ascii="Times New Roman" w:hAnsi="Times New Roman"/>
          <w:b/>
          <w:sz w:val="24"/>
          <w:szCs w:val="24"/>
        </w:rPr>
        <w:t xml:space="preserve">- (İNSAN KAYNAKLARI VE EĞİTİM MÜDÜRLÜĞÜ-2677737) </w:t>
      </w:r>
      <w:r w:rsidRPr="005440E1">
        <w:rPr>
          <w:rFonts w:ascii="Times New Roman" w:hAnsi="Times New Roman"/>
          <w:sz w:val="24"/>
          <w:szCs w:val="24"/>
        </w:rPr>
        <w:t>17.04.2022 tarih ve 31218 sayılı Resmi Gazetede yapılan değişiklik ile anılan Yönetmeliğin EK-1, EK-2, EK-3 ve EK-4 değiştirilmiş olup Yönetmeliğe ekli Belediye ve Bağlı Kuruluşları ile Mahalli İdare Birlikleri Tasnif Cetveli (Ek-1), 2021 yılı adrese dayalı nüfus sayımında belirlenen veriler dikkate alınarak yeniden düzenlenmiş ve Belediye ve Bağlı Kuruluşları İle Mahalli İdare Birlikleri Norm Kadro Standartları Cetvelleri (Ek-2), C-15 bölümünde yer alan Belediyemiz C-14 bölümünde tanımlanmış olduğundan;</w:t>
      </w:r>
      <w:r>
        <w:rPr>
          <w:rFonts w:ascii="Times New Roman" w:hAnsi="Times New Roman"/>
          <w:sz w:val="24"/>
          <w:szCs w:val="24"/>
        </w:rPr>
        <w:t xml:space="preserve"> b</w:t>
      </w:r>
      <w:r w:rsidRPr="005440E1">
        <w:rPr>
          <w:rFonts w:ascii="Times New Roman" w:hAnsi="Times New Roman"/>
          <w:sz w:val="24"/>
          <w:szCs w:val="24"/>
        </w:rPr>
        <w:t>u kapsamda 32 adet Sağlık Personeli kadrosu, 30 adet olarak belirlenmiş olup, anılan Yönetmeliğe Belediye ve Bağlı Kuruluşları İle Mahalli İdare Birlikleri Norm Kadro Standartları Cetvelleri (Ek-2) C-15 bölümünde 32 adet olarak belirlenen kadrolara Yönetmeliğin 9 uncu maddesinin 3 üncü fıkrası uyarınca 1 adet kadro sağlık personel grubuna çevrilmiş ve kadro sayısı 33' e yükseltildiğinden Yönetmelik değişiklik tarihinde ise 31 adet dolu sağlık personeli kadrosu bulunmakta olup boş bulunan 2 adet sağlık personeli kadrosu söz konusu Yönetmeliğin ek 5 inci ve geçici 3 üncü maddeleri uyarınca  05.05.2022 tarih ve 61 sayılı Meclis Kararı ile iptal edilmiştir. Norm fazlası 1 adet Sağlık Personeli kadrosu ise 01.07.2022 tarih ve 90 sayılı Belediyemiz Meclisi Kararıyla dondurulduğundan bu kadronun herhangi bir nedenle boşalması halinde (emeklilik, nakil, ölüm vb.) ise Yönetmeliğin geçici 3 üncü maddesinde belirtildiği üzere iptali gerekecek ve kullanılamayacaktır.Sağlık personeline duyulan ihtiyaç ve kamu hizmetlerinin aksamaması adına yönetmeliğin 9 uncu maddesinin 3 üncü fıkrası uyarınca norm fazlası 1 adet sağlık personeli kadrosunun kullanılabilmesi amacıyla, 02.05.2014 tarih ve 42 sayılı Meclis Kararı ile onaylı 1 adet 5 dereceli Memur kadrosunun 1 adet 5 dereceli Tabip kadrosuyla değiştirilmesi hk.</w:t>
      </w:r>
    </w:p>
    <w:p w:rsidR="00214B66" w:rsidRDefault="00214B66" w:rsidP="00214B66">
      <w:pPr>
        <w:spacing w:after="0"/>
        <w:jc w:val="both"/>
        <w:rPr>
          <w:rFonts w:ascii="Times New Roman" w:hAnsi="Times New Roman"/>
          <w:b/>
          <w:sz w:val="24"/>
          <w:szCs w:val="24"/>
        </w:rPr>
      </w:pPr>
    </w:p>
    <w:p w:rsidR="00214B66" w:rsidRPr="005440E1" w:rsidRDefault="00214B66" w:rsidP="00214B66">
      <w:pPr>
        <w:spacing w:after="0"/>
        <w:jc w:val="both"/>
        <w:rPr>
          <w:rFonts w:ascii="Times New Roman" w:hAnsi="Times New Roman"/>
          <w:b/>
          <w:sz w:val="24"/>
          <w:szCs w:val="24"/>
        </w:rPr>
      </w:pPr>
      <w:r>
        <w:rPr>
          <w:rFonts w:ascii="Times New Roman" w:hAnsi="Times New Roman"/>
          <w:b/>
          <w:sz w:val="24"/>
          <w:szCs w:val="24"/>
        </w:rPr>
        <w:t>5</w:t>
      </w:r>
      <w:r w:rsidRPr="005440E1">
        <w:rPr>
          <w:rFonts w:ascii="Times New Roman" w:hAnsi="Times New Roman"/>
          <w:b/>
          <w:sz w:val="24"/>
          <w:szCs w:val="24"/>
        </w:rPr>
        <w:t xml:space="preserve">- (FEN İŞLERİ MÜDÜRLÜĞÜ-2678032) </w:t>
      </w:r>
      <w:r w:rsidRPr="005440E1">
        <w:rPr>
          <w:rFonts w:ascii="Times New Roman" w:hAnsi="Times New Roman"/>
          <w:sz w:val="24"/>
          <w:szCs w:val="24"/>
        </w:rPr>
        <w:t>Belediyemizin Fen İşleri Müdürlüğü alt yapı kazı ruhsat işlemlerinde; özel-tüzel kişiler ve kamu kurum-kuruluşlarının yapmış olduğu kazı çalışmalarında "Zemin Açım Birim Fiyatları" kullanarak kazı ruhsat bedellerinin</w:t>
      </w:r>
      <w:r>
        <w:rPr>
          <w:rFonts w:ascii="Times New Roman" w:hAnsi="Times New Roman"/>
          <w:sz w:val="24"/>
          <w:szCs w:val="24"/>
        </w:rPr>
        <w:t xml:space="preserve"> tahakkuk işlemleri yapılmakta olup, </w:t>
      </w:r>
      <w:r w:rsidRPr="005440E1">
        <w:rPr>
          <w:rFonts w:ascii="Times New Roman" w:hAnsi="Times New Roman"/>
          <w:sz w:val="24"/>
          <w:szCs w:val="24"/>
        </w:rPr>
        <w:t>zemin kaplama bedellerinin son dönemde artış gösteren maliyetleri nedeniyle 2022 yılı gelir tarifemizde yer alan "Zemi</w:t>
      </w:r>
      <w:r>
        <w:rPr>
          <w:rFonts w:ascii="Times New Roman" w:hAnsi="Times New Roman"/>
          <w:sz w:val="24"/>
          <w:szCs w:val="24"/>
        </w:rPr>
        <w:t>n Açım Birim Fiyatları" tekrar güncellenmiş olduğundan</w:t>
      </w:r>
      <w:r w:rsidRPr="005440E1">
        <w:rPr>
          <w:rFonts w:ascii="Times New Roman" w:hAnsi="Times New Roman"/>
          <w:sz w:val="24"/>
          <w:szCs w:val="24"/>
        </w:rPr>
        <w:t xml:space="preserve"> İzmir Büyükşehir Belediye Meclisi'nin 16/06/2022 tarih ve 97509404.301.05.703 sayılı karar ile kabul edilen yeni güncel birim fiyatlarının belediyemizce de uygulanması hk.</w:t>
      </w:r>
    </w:p>
    <w:p w:rsidR="005440E1" w:rsidRPr="005440E1" w:rsidRDefault="005440E1" w:rsidP="005440E1">
      <w:pPr>
        <w:spacing w:after="0"/>
        <w:jc w:val="both"/>
        <w:rPr>
          <w:rFonts w:ascii="Times New Roman" w:hAnsi="Times New Roman"/>
          <w:b/>
          <w:sz w:val="24"/>
          <w:szCs w:val="24"/>
        </w:rPr>
      </w:pPr>
    </w:p>
    <w:p w:rsidR="005440E1" w:rsidRDefault="005440E1" w:rsidP="005440E1">
      <w:pPr>
        <w:spacing w:after="0"/>
        <w:jc w:val="both"/>
        <w:rPr>
          <w:rFonts w:ascii="Times New Roman" w:hAnsi="Times New Roman"/>
          <w:sz w:val="24"/>
          <w:szCs w:val="24"/>
        </w:rPr>
      </w:pPr>
      <w:r w:rsidRPr="005440E1">
        <w:rPr>
          <w:rFonts w:ascii="Times New Roman" w:hAnsi="Times New Roman"/>
          <w:b/>
          <w:sz w:val="24"/>
          <w:szCs w:val="24"/>
        </w:rPr>
        <w:t xml:space="preserve">6- (EMLAK VE İSTİMLAK MÜDÜRLÜĞÜ-2683566) </w:t>
      </w:r>
      <w:r w:rsidRPr="005440E1">
        <w:rPr>
          <w:rFonts w:ascii="Times New Roman" w:hAnsi="Times New Roman"/>
          <w:sz w:val="24"/>
          <w:szCs w:val="24"/>
        </w:rPr>
        <w:t>Bayraklı ilçesi, Bayraklı Mahallesi,  25N-IC pafta, 37633 ada, 19 nolu parseldeki 1/97 (2.00m²) Belediyemiz hissesinin 3194 sayılı İmar Kanununun 17. maddesi gereğince diğer hissedarlara hissesi oranında satılıp satılmaması hk.</w:t>
      </w:r>
    </w:p>
    <w:p w:rsidR="005440E1" w:rsidRPr="005440E1" w:rsidRDefault="005440E1" w:rsidP="005440E1">
      <w:pPr>
        <w:spacing w:after="0"/>
        <w:jc w:val="both"/>
        <w:rPr>
          <w:rFonts w:ascii="Times New Roman" w:hAnsi="Times New Roman"/>
          <w:b/>
          <w:sz w:val="24"/>
          <w:szCs w:val="24"/>
        </w:rPr>
      </w:pPr>
    </w:p>
    <w:p w:rsidR="005440E1" w:rsidRDefault="005440E1" w:rsidP="005440E1">
      <w:pPr>
        <w:spacing w:after="0"/>
        <w:jc w:val="both"/>
        <w:rPr>
          <w:rFonts w:ascii="Times New Roman" w:hAnsi="Times New Roman"/>
          <w:sz w:val="24"/>
          <w:szCs w:val="24"/>
        </w:rPr>
      </w:pPr>
      <w:r w:rsidRPr="005440E1">
        <w:rPr>
          <w:rFonts w:ascii="Times New Roman" w:hAnsi="Times New Roman"/>
          <w:b/>
          <w:sz w:val="24"/>
          <w:szCs w:val="24"/>
        </w:rPr>
        <w:t xml:space="preserve">7- (EMLAK VE İSTİMLAK MÜDÜRLÜĞÜ-2683639) </w:t>
      </w:r>
      <w:r w:rsidRPr="005440E1">
        <w:rPr>
          <w:rFonts w:ascii="Times New Roman" w:hAnsi="Times New Roman"/>
          <w:sz w:val="24"/>
          <w:szCs w:val="24"/>
        </w:rPr>
        <w:t>Bayraklı ilçesi, Emek Mahallesi, 37034 ad</w:t>
      </w:r>
      <w:r w:rsidR="00214B66">
        <w:rPr>
          <w:rFonts w:ascii="Times New Roman" w:hAnsi="Times New Roman"/>
          <w:sz w:val="24"/>
          <w:szCs w:val="24"/>
        </w:rPr>
        <w:t xml:space="preserve">a, 32 nolu parseldeki 160/12729 </w:t>
      </w:r>
      <w:r w:rsidRPr="005440E1">
        <w:rPr>
          <w:rFonts w:ascii="Times New Roman" w:hAnsi="Times New Roman"/>
          <w:sz w:val="24"/>
          <w:szCs w:val="24"/>
        </w:rPr>
        <w:t>(3,20 m²) Belediyemiz hissesinin 3194 sayılı İmar Kanununun 17. maddesi gereğince diğer hissedarlara hissesi oranında satılıp satılmaması hk.</w:t>
      </w:r>
    </w:p>
    <w:p w:rsidR="00214B66" w:rsidRDefault="00214B66" w:rsidP="005440E1">
      <w:pPr>
        <w:spacing w:after="0"/>
        <w:jc w:val="both"/>
        <w:rPr>
          <w:rFonts w:ascii="Times New Roman" w:hAnsi="Times New Roman"/>
          <w:sz w:val="24"/>
          <w:szCs w:val="24"/>
        </w:rPr>
      </w:pPr>
    </w:p>
    <w:p w:rsidR="00214B66" w:rsidRDefault="00214B66" w:rsidP="005440E1">
      <w:pPr>
        <w:spacing w:after="0"/>
        <w:jc w:val="both"/>
        <w:rPr>
          <w:rFonts w:ascii="Times New Roman" w:hAnsi="Times New Roman"/>
          <w:sz w:val="24"/>
          <w:szCs w:val="24"/>
        </w:rPr>
      </w:pPr>
    </w:p>
    <w:p w:rsidR="00214B66" w:rsidRDefault="00214B66" w:rsidP="005440E1">
      <w:pPr>
        <w:spacing w:after="0"/>
        <w:jc w:val="both"/>
        <w:rPr>
          <w:rFonts w:ascii="Times New Roman" w:hAnsi="Times New Roman"/>
          <w:sz w:val="24"/>
          <w:szCs w:val="24"/>
        </w:rPr>
      </w:pPr>
    </w:p>
    <w:p w:rsidR="00557EE0" w:rsidRPr="00557EE0" w:rsidRDefault="00557EE0" w:rsidP="005440E1">
      <w:pPr>
        <w:spacing w:after="0"/>
        <w:jc w:val="both"/>
        <w:rPr>
          <w:rFonts w:ascii="Times New Roman" w:hAnsi="Times New Roman"/>
          <w:sz w:val="24"/>
          <w:szCs w:val="24"/>
        </w:rPr>
      </w:pPr>
    </w:p>
    <w:p w:rsidR="005440E1" w:rsidRPr="005440E1" w:rsidRDefault="00C432A2" w:rsidP="00214B66">
      <w:pPr>
        <w:spacing w:after="240"/>
        <w:jc w:val="both"/>
        <w:rPr>
          <w:rFonts w:ascii="Times New Roman" w:hAnsi="Times New Roman"/>
          <w:b/>
          <w:sz w:val="24"/>
          <w:szCs w:val="24"/>
        </w:rPr>
      </w:pPr>
      <w:r w:rsidRPr="005440E1">
        <w:rPr>
          <w:rFonts w:ascii="Times New Roman" w:hAnsi="Times New Roman"/>
          <w:b/>
          <w:sz w:val="24"/>
          <w:szCs w:val="24"/>
        </w:rPr>
        <w:lastRenderedPageBreak/>
        <w:t>IV. İHTİSAS KOMİSYON RAPORLARININ GÖRÜŞÜLMESİ</w:t>
      </w:r>
    </w:p>
    <w:p w:rsidR="005440E1" w:rsidRDefault="005440E1" w:rsidP="00214B66">
      <w:pPr>
        <w:spacing w:after="0"/>
        <w:jc w:val="both"/>
        <w:rPr>
          <w:rFonts w:ascii="Times New Roman" w:hAnsi="Times New Roman"/>
          <w:sz w:val="24"/>
          <w:szCs w:val="24"/>
        </w:rPr>
      </w:pPr>
      <w:r w:rsidRPr="005440E1">
        <w:rPr>
          <w:rFonts w:ascii="Times New Roman" w:hAnsi="Times New Roman"/>
          <w:b/>
          <w:sz w:val="24"/>
          <w:szCs w:val="24"/>
        </w:rPr>
        <w:t xml:space="preserve">1- (ZABITA MÜDÜRLÜĞÜ-2675191) </w:t>
      </w:r>
      <w:r w:rsidRPr="005440E1">
        <w:rPr>
          <w:rFonts w:ascii="Times New Roman" w:hAnsi="Times New Roman"/>
          <w:sz w:val="24"/>
          <w:szCs w:val="24"/>
        </w:rPr>
        <w:t>Zabıta personeline ödenecek Aylık Maktu Fazla Çalışma Ücretinin “7414 Sayılı 2022 Yılı Merkezi Yönetim Bütçe Kanunu ile Bağlı Cetvellerinde Değişiklik Yapılmasına Dair Kanunun” yürürlük tarihi olan 07.07.2022 ile 31.12.2022 tarihleri arasında uygulanmak üzere belirlenmesinin kabulüne ilişkin Plan ve Bütçe Komisyonu (oy birliği) raporu.</w:t>
      </w:r>
    </w:p>
    <w:p w:rsidR="00214B66" w:rsidRPr="005440E1" w:rsidRDefault="00214B66" w:rsidP="00214B66">
      <w:pPr>
        <w:spacing w:after="0"/>
        <w:jc w:val="both"/>
        <w:rPr>
          <w:rFonts w:ascii="Times New Roman" w:hAnsi="Times New Roman"/>
          <w:sz w:val="24"/>
          <w:szCs w:val="24"/>
        </w:rPr>
      </w:pPr>
    </w:p>
    <w:p w:rsidR="000804B9" w:rsidRPr="005440E1" w:rsidRDefault="00070D9B" w:rsidP="00214B66">
      <w:pPr>
        <w:spacing w:before="240" w:after="0"/>
        <w:jc w:val="both"/>
        <w:rPr>
          <w:rFonts w:ascii="Times New Roman" w:hAnsi="Times New Roman"/>
          <w:b/>
          <w:sz w:val="24"/>
          <w:szCs w:val="24"/>
        </w:rPr>
      </w:pPr>
      <w:r w:rsidRPr="005440E1">
        <w:rPr>
          <w:rFonts w:ascii="Times New Roman" w:hAnsi="Times New Roman"/>
          <w:b/>
          <w:sz w:val="24"/>
          <w:szCs w:val="24"/>
        </w:rPr>
        <w:t>V</w:t>
      </w:r>
      <w:r w:rsidR="00C432A2" w:rsidRPr="005440E1">
        <w:rPr>
          <w:rFonts w:ascii="Times New Roman" w:hAnsi="Times New Roman"/>
          <w:b/>
          <w:sz w:val="24"/>
          <w:szCs w:val="24"/>
        </w:rPr>
        <w:t>.</w:t>
      </w:r>
      <w:r w:rsidR="000804B9" w:rsidRPr="005440E1">
        <w:rPr>
          <w:rFonts w:ascii="Times New Roman" w:hAnsi="Times New Roman"/>
          <w:b/>
          <w:sz w:val="24"/>
          <w:szCs w:val="24"/>
        </w:rPr>
        <w:t>DİLEK VE TEMENNİLER</w:t>
      </w:r>
    </w:p>
    <w:p w:rsidR="000804B9" w:rsidRPr="005440E1" w:rsidRDefault="000804B9" w:rsidP="00214B66">
      <w:pPr>
        <w:spacing w:after="0" w:line="240" w:lineRule="auto"/>
        <w:jc w:val="both"/>
        <w:rPr>
          <w:rFonts w:ascii="Times New Roman" w:hAnsi="Times New Roman"/>
          <w:b/>
          <w:sz w:val="24"/>
          <w:szCs w:val="24"/>
        </w:rPr>
      </w:pPr>
      <w:r w:rsidRPr="005440E1">
        <w:rPr>
          <w:rFonts w:ascii="Times New Roman" w:hAnsi="Times New Roman"/>
          <w:b/>
          <w:sz w:val="24"/>
          <w:szCs w:val="24"/>
        </w:rPr>
        <w:t>V</w:t>
      </w:r>
      <w:r w:rsidR="00C432A2" w:rsidRPr="005440E1">
        <w:rPr>
          <w:rFonts w:ascii="Times New Roman" w:hAnsi="Times New Roman"/>
          <w:b/>
          <w:sz w:val="24"/>
          <w:szCs w:val="24"/>
        </w:rPr>
        <w:t>I</w:t>
      </w:r>
      <w:r w:rsidRPr="005440E1">
        <w:rPr>
          <w:rFonts w:ascii="Times New Roman" w:hAnsi="Times New Roman"/>
          <w:b/>
          <w:sz w:val="24"/>
          <w:szCs w:val="24"/>
        </w:rPr>
        <w:t>. TOPLANTIYA KATILAMAYAN MECLİS ÜYELERİNİN MAZERETLERİNİN GÖRÜŞÜLMESİ</w:t>
      </w:r>
    </w:p>
    <w:p w:rsidR="00AB41B2" w:rsidRPr="005440E1" w:rsidRDefault="000804B9" w:rsidP="00214B66">
      <w:pPr>
        <w:spacing w:after="0" w:line="240" w:lineRule="auto"/>
        <w:jc w:val="both"/>
        <w:rPr>
          <w:rFonts w:ascii="Times New Roman" w:hAnsi="Times New Roman"/>
          <w:b/>
          <w:sz w:val="24"/>
          <w:szCs w:val="24"/>
        </w:rPr>
      </w:pPr>
      <w:r w:rsidRPr="005440E1">
        <w:rPr>
          <w:rFonts w:ascii="Times New Roman" w:hAnsi="Times New Roman"/>
          <w:b/>
          <w:sz w:val="24"/>
          <w:szCs w:val="24"/>
        </w:rPr>
        <w:t>V</w:t>
      </w:r>
      <w:r w:rsidR="00F739C9" w:rsidRPr="005440E1">
        <w:rPr>
          <w:rFonts w:ascii="Times New Roman" w:hAnsi="Times New Roman"/>
          <w:b/>
          <w:sz w:val="24"/>
          <w:szCs w:val="24"/>
        </w:rPr>
        <w:t>II</w:t>
      </w:r>
      <w:r w:rsidR="00976B54" w:rsidRPr="005440E1">
        <w:rPr>
          <w:rFonts w:ascii="Times New Roman" w:hAnsi="Times New Roman"/>
          <w:b/>
          <w:sz w:val="24"/>
          <w:szCs w:val="24"/>
        </w:rPr>
        <w:t>.</w:t>
      </w:r>
      <w:r w:rsidR="002112AC" w:rsidRPr="005440E1">
        <w:rPr>
          <w:rFonts w:ascii="Times New Roman" w:hAnsi="Times New Roman"/>
          <w:b/>
          <w:sz w:val="24"/>
          <w:szCs w:val="24"/>
        </w:rPr>
        <w:t>TOPLANTI GÜN VE SAATİNİN TESPİTİ VE KAPANIŞ.</w:t>
      </w:r>
    </w:p>
    <w:sectPr w:rsidR="00AB41B2" w:rsidRPr="005440E1" w:rsidSect="00214B66">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22EB" w:rsidRDefault="00E022EB" w:rsidP="005440E1">
      <w:pPr>
        <w:spacing w:after="0" w:line="240" w:lineRule="auto"/>
      </w:pPr>
      <w:r>
        <w:separator/>
      </w:r>
    </w:p>
  </w:endnote>
  <w:endnote w:type="continuationSeparator" w:id="1">
    <w:p w:rsidR="00E022EB" w:rsidRDefault="00E022EB" w:rsidP="005440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22EB" w:rsidRDefault="00E022EB" w:rsidP="005440E1">
      <w:pPr>
        <w:spacing w:after="0" w:line="240" w:lineRule="auto"/>
      </w:pPr>
      <w:r>
        <w:separator/>
      </w:r>
    </w:p>
  </w:footnote>
  <w:footnote w:type="continuationSeparator" w:id="1">
    <w:p w:rsidR="00E022EB" w:rsidRDefault="00E022EB" w:rsidP="005440E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0804B9"/>
    <w:rsid w:val="0002311E"/>
    <w:rsid w:val="00024C07"/>
    <w:rsid w:val="000430F0"/>
    <w:rsid w:val="00043806"/>
    <w:rsid w:val="00070D9B"/>
    <w:rsid w:val="000770DA"/>
    <w:rsid w:val="000804B9"/>
    <w:rsid w:val="00080A84"/>
    <w:rsid w:val="0008565A"/>
    <w:rsid w:val="000A07EB"/>
    <w:rsid w:val="000A0D8F"/>
    <w:rsid w:val="000B7775"/>
    <w:rsid w:val="000C3880"/>
    <w:rsid w:val="000C7929"/>
    <w:rsid w:val="000D0B34"/>
    <w:rsid w:val="000D74BD"/>
    <w:rsid w:val="000F413B"/>
    <w:rsid w:val="000F6B88"/>
    <w:rsid w:val="0010361D"/>
    <w:rsid w:val="0011681C"/>
    <w:rsid w:val="00123449"/>
    <w:rsid w:val="0016028E"/>
    <w:rsid w:val="001666D0"/>
    <w:rsid w:val="00170A07"/>
    <w:rsid w:val="0018473F"/>
    <w:rsid w:val="001856A8"/>
    <w:rsid w:val="00191112"/>
    <w:rsid w:val="00197355"/>
    <w:rsid w:val="001E4F46"/>
    <w:rsid w:val="001F594A"/>
    <w:rsid w:val="00205EFB"/>
    <w:rsid w:val="002112AC"/>
    <w:rsid w:val="00214B66"/>
    <w:rsid w:val="00221B65"/>
    <w:rsid w:val="002256BF"/>
    <w:rsid w:val="00234DED"/>
    <w:rsid w:val="00254BD5"/>
    <w:rsid w:val="002608A9"/>
    <w:rsid w:val="00283B81"/>
    <w:rsid w:val="0029130A"/>
    <w:rsid w:val="002A1D53"/>
    <w:rsid w:val="002A4A12"/>
    <w:rsid w:val="002B0B52"/>
    <w:rsid w:val="002B1AA9"/>
    <w:rsid w:val="002D4CFB"/>
    <w:rsid w:val="002F7823"/>
    <w:rsid w:val="002F7D3A"/>
    <w:rsid w:val="00300A8D"/>
    <w:rsid w:val="00304F18"/>
    <w:rsid w:val="00316762"/>
    <w:rsid w:val="00322ACC"/>
    <w:rsid w:val="00325E38"/>
    <w:rsid w:val="00341D05"/>
    <w:rsid w:val="00343A89"/>
    <w:rsid w:val="003456A3"/>
    <w:rsid w:val="00356E73"/>
    <w:rsid w:val="00360A6B"/>
    <w:rsid w:val="00370CBC"/>
    <w:rsid w:val="0038085F"/>
    <w:rsid w:val="00380FEC"/>
    <w:rsid w:val="00383B30"/>
    <w:rsid w:val="00392A27"/>
    <w:rsid w:val="003A01CD"/>
    <w:rsid w:val="003A7B9B"/>
    <w:rsid w:val="003F1FEA"/>
    <w:rsid w:val="004132D8"/>
    <w:rsid w:val="00422720"/>
    <w:rsid w:val="00481F94"/>
    <w:rsid w:val="004A0AB6"/>
    <w:rsid w:val="004A6E02"/>
    <w:rsid w:val="004B097A"/>
    <w:rsid w:val="004C14FF"/>
    <w:rsid w:val="004C153E"/>
    <w:rsid w:val="004E33C5"/>
    <w:rsid w:val="004E4405"/>
    <w:rsid w:val="004F418D"/>
    <w:rsid w:val="004F4549"/>
    <w:rsid w:val="004F75D0"/>
    <w:rsid w:val="00507D82"/>
    <w:rsid w:val="00531BDF"/>
    <w:rsid w:val="005440E1"/>
    <w:rsid w:val="00557EE0"/>
    <w:rsid w:val="005746A6"/>
    <w:rsid w:val="00596E38"/>
    <w:rsid w:val="00597729"/>
    <w:rsid w:val="005B287F"/>
    <w:rsid w:val="005D2851"/>
    <w:rsid w:val="005D49F4"/>
    <w:rsid w:val="005D7AD5"/>
    <w:rsid w:val="005E1A11"/>
    <w:rsid w:val="005E38FF"/>
    <w:rsid w:val="00620D5E"/>
    <w:rsid w:val="00622352"/>
    <w:rsid w:val="00635E96"/>
    <w:rsid w:val="0065367D"/>
    <w:rsid w:val="0067713A"/>
    <w:rsid w:val="00692754"/>
    <w:rsid w:val="006954B3"/>
    <w:rsid w:val="006A38DB"/>
    <w:rsid w:val="006B7A37"/>
    <w:rsid w:val="006C0F63"/>
    <w:rsid w:val="006E3E8B"/>
    <w:rsid w:val="00707F98"/>
    <w:rsid w:val="0071111A"/>
    <w:rsid w:val="007115A8"/>
    <w:rsid w:val="00722890"/>
    <w:rsid w:val="0072505A"/>
    <w:rsid w:val="00730266"/>
    <w:rsid w:val="00731094"/>
    <w:rsid w:val="00731F36"/>
    <w:rsid w:val="00740611"/>
    <w:rsid w:val="00747AF2"/>
    <w:rsid w:val="00771463"/>
    <w:rsid w:val="00786256"/>
    <w:rsid w:val="00796346"/>
    <w:rsid w:val="007A08D6"/>
    <w:rsid w:val="007A3596"/>
    <w:rsid w:val="007C3752"/>
    <w:rsid w:val="007C3CFE"/>
    <w:rsid w:val="007C563A"/>
    <w:rsid w:val="007D2ADE"/>
    <w:rsid w:val="007D6EE5"/>
    <w:rsid w:val="007E757C"/>
    <w:rsid w:val="007F6D61"/>
    <w:rsid w:val="007F75EC"/>
    <w:rsid w:val="008246AA"/>
    <w:rsid w:val="00827F1D"/>
    <w:rsid w:val="00832F85"/>
    <w:rsid w:val="00852ED0"/>
    <w:rsid w:val="00863934"/>
    <w:rsid w:val="00866ABF"/>
    <w:rsid w:val="008744C4"/>
    <w:rsid w:val="00886CE2"/>
    <w:rsid w:val="008A137A"/>
    <w:rsid w:val="008B773D"/>
    <w:rsid w:val="008C3517"/>
    <w:rsid w:val="008E12BC"/>
    <w:rsid w:val="008F2397"/>
    <w:rsid w:val="00910011"/>
    <w:rsid w:val="009156A3"/>
    <w:rsid w:val="00925411"/>
    <w:rsid w:val="00927606"/>
    <w:rsid w:val="00936919"/>
    <w:rsid w:val="00952F78"/>
    <w:rsid w:val="0095543D"/>
    <w:rsid w:val="0096478F"/>
    <w:rsid w:val="009725A9"/>
    <w:rsid w:val="0097518F"/>
    <w:rsid w:val="0097644E"/>
    <w:rsid w:val="00976A66"/>
    <w:rsid w:val="00976B54"/>
    <w:rsid w:val="00980B8D"/>
    <w:rsid w:val="009812E0"/>
    <w:rsid w:val="00984987"/>
    <w:rsid w:val="00985C97"/>
    <w:rsid w:val="00995540"/>
    <w:rsid w:val="009A4DD2"/>
    <w:rsid w:val="009A7D1F"/>
    <w:rsid w:val="009C0B06"/>
    <w:rsid w:val="009C5F9A"/>
    <w:rsid w:val="009C6551"/>
    <w:rsid w:val="009F1F9F"/>
    <w:rsid w:val="009F5AD2"/>
    <w:rsid w:val="00A125A0"/>
    <w:rsid w:val="00A20BE0"/>
    <w:rsid w:val="00A530EB"/>
    <w:rsid w:val="00A81EB0"/>
    <w:rsid w:val="00AB41B2"/>
    <w:rsid w:val="00AF00A6"/>
    <w:rsid w:val="00AF5E89"/>
    <w:rsid w:val="00B14C17"/>
    <w:rsid w:val="00B20582"/>
    <w:rsid w:val="00B2747D"/>
    <w:rsid w:val="00B471EC"/>
    <w:rsid w:val="00B5033E"/>
    <w:rsid w:val="00B63D8A"/>
    <w:rsid w:val="00B74590"/>
    <w:rsid w:val="00B835BD"/>
    <w:rsid w:val="00B97599"/>
    <w:rsid w:val="00BD522A"/>
    <w:rsid w:val="00C05444"/>
    <w:rsid w:val="00C11AD5"/>
    <w:rsid w:val="00C432A2"/>
    <w:rsid w:val="00C520BE"/>
    <w:rsid w:val="00C54277"/>
    <w:rsid w:val="00C57B06"/>
    <w:rsid w:val="00C64E36"/>
    <w:rsid w:val="00CA700C"/>
    <w:rsid w:val="00CB79A5"/>
    <w:rsid w:val="00CC2426"/>
    <w:rsid w:val="00CC3A90"/>
    <w:rsid w:val="00CC723A"/>
    <w:rsid w:val="00CD1ECA"/>
    <w:rsid w:val="00CD4871"/>
    <w:rsid w:val="00D01B95"/>
    <w:rsid w:val="00D07D3E"/>
    <w:rsid w:val="00D10751"/>
    <w:rsid w:val="00D174FA"/>
    <w:rsid w:val="00D40811"/>
    <w:rsid w:val="00D459C7"/>
    <w:rsid w:val="00D5530B"/>
    <w:rsid w:val="00D64094"/>
    <w:rsid w:val="00D7768F"/>
    <w:rsid w:val="00D77A12"/>
    <w:rsid w:val="00DB1FEB"/>
    <w:rsid w:val="00DC66FE"/>
    <w:rsid w:val="00DC7065"/>
    <w:rsid w:val="00DE5A1B"/>
    <w:rsid w:val="00DF72AB"/>
    <w:rsid w:val="00E022EB"/>
    <w:rsid w:val="00E12BB1"/>
    <w:rsid w:val="00E17F35"/>
    <w:rsid w:val="00E344DD"/>
    <w:rsid w:val="00E41DA7"/>
    <w:rsid w:val="00E42E5C"/>
    <w:rsid w:val="00E43B0B"/>
    <w:rsid w:val="00E60914"/>
    <w:rsid w:val="00E67F8E"/>
    <w:rsid w:val="00E81DFA"/>
    <w:rsid w:val="00E87985"/>
    <w:rsid w:val="00E904A1"/>
    <w:rsid w:val="00E93F08"/>
    <w:rsid w:val="00EA236F"/>
    <w:rsid w:val="00EB60FB"/>
    <w:rsid w:val="00EB7C27"/>
    <w:rsid w:val="00EC152B"/>
    <w:rsid w:val="00EF630E"/>
    <w:rsid w:val="00F01BC2"/>
    <w:rsid w:val="00F05247"/>
    <w:rsid w:val="00F17FB6"/>
    <w:rsid w:val="00F2362B"/>
    <w:rsid w:val="00F33D0B"/>
    <w:rsid w:val="00F35F38"/>
    <w:rsid w:val="00F3694B"/>
    <w:rsid w:val="00F5047B"/>
    <w:rsid w:val="00F56E05"/>
    <w:rsid w:val="00F739C9"/>
    <w:rsid w:val="00F747AC"/>
    <w:rsid w:val="00F74C30"/>
    <w:rsid w:val="00F86648"/>
    <w:rsid w:val="00F90E78"/>
    <w:rsid w:val="00F94707"/>
    <w:rsid w:val="00FA31EA"/>
    <w:rsid w:val="00FA7519"/>
    <w:rsid w:val="00FB3CEA"/>
    <w:rsid w:val="00FB57D0"/>
    <w:rsid w:val="00FC2019"/>
    <w:rsid w:val="00FC54D0"/>
    <w:rsid w:val="00FC730B"/>
    <w:rsid w:val="00FD24E1"/>
    <w:rsid w:val="00FD5F6C"/>
    <w:rsid w:val="00FD710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4B9"/>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478F"/>
    <w:pPr>
      <w:ind w:left="720"/>
      <w:contextualSpacing/>
    </w:pPr>
  </w:style>
  <w:style w:type="paragraph" w:styleId="BalonMetni">
    <w:name w:val="Balloon Text"/>
    <w:basedOn w:val="Normal"/>
    <w:link w:val="BalonMetniChar"/>
    <w:uiPriority w:val="99"/>
    <w:semiHidden/>
    <w:unhideWhenUsed/>
    <w:rsid w:val="00E904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904A1"/>
    <w:rPr>
      <w:rFonts w:ascii="Tahoma" w:eastAsia="Calibri" w:hAnsi="Tahoma" w:cs="Tahoma"/>
      <w:sz w:val="16"/>
      <w:szCs w:val="16"/>
    </w:rPr>
  </w:style>
  <w:style w:type="paragraph" w:styleId="stbilgi">
    <w:name w:val="header"/>
    <w:basedOn w:val="Normal"/>
    <w:link w:val="stbilgiChar"/>
    <w:uiPriority w:val="99"/>
    <w:unhideWhenUsed/>
    <w:rsid w:val="005440E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440E1"/>
    <w:rPr>
      <w:rFonts w:ascii="Calibri" w:eastAsia="Calibri" w:hAnsi="Calibri" w:cs="Times New Roman"/>
    </w:rPr>
  </w:style>
  <w:style w:type="paragraph" w:styleId="Altbilgi">
    <w:name w:val="footer"/>
    <w:basedOn w:val="Normal"/>
    <w:link w:val="AltbilgiChar"/>
    <w:uiPriority w:val="99"/>
    <w:unhideWhenUsed/>
    <w:rsid w:val="005440E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440E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4B9"/>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478F"/>
    <w:pPr>
      <w:ind w:left="720"/>
      <w:contextualSpacing/>
    </w:pPr>
  </w:style>
  <w:style w:type="paragraph" w:styleId="BalonMetni">
    <w:name w:val="Balloon Text"/>
    <w:basedOn w:val="Normal"/>
    <w:link w:val="BalonMetniChar"/>
    <w:uiPriority w:val="99"/>
    <w:semiHidden/>
    <w:unhideWhenUsed/>
    <w:rsid w:val="00E904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904A1"/>
    <w:rPr>
      <w:rFonts w:ascii="Tahoma" w:eastAsia="Calibri" w:hAnsi="Tahoma" w:cs="Tahoma"/>
      <w:sz w:val="16"/>
      <w:szCs w:val="16"/>
    </w:rPr>
  </w:style>
  <w:style w:type="paragraph" w:styleId="stbilgi">
    <w:name w:val="header"/>
    <w:basedOn w:val="Normal"/>
    <w:link w:val="stbilgiChar"/>
    <w:uiPriority w:val="99"/>
    <w:unhideWhenUsed/>
    <w:rsid w:val="005440E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440E1"/>
    <w:rPr>
      <w:rFonts w:ascii="Calibri" w:eastAsia="Calibri" w:hAnsi="Calibri" w:cs="Times New Roman"/>
    </w:rPr>
  </w:style>
  <w:style w:type="paragraph" w:styleId="Altbilgi">
    <w:name w:val="footer"/>
    <w:basedOn w:val="Normal"/>
    <w:link w:val="AltbilgiChar"/>
    <w:uiPriority w:val="99"/>
    <w:unhideWhenUsed/>
    <w:rsid w:val="005440E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440E1"/>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321855263">
      <w:bodyDiv w:val="1"/>
      <w:marLeft w:val="0"/>
      <w:marRight w:val="0"/>
      <w:marTop w:val="0"/>
      <w:marBottom w:val="0"/>
      <w:divBdr>
        <w:top w:val="none" w:sz="0" w:space="0" w:color="auto"/>
        <w:left w:val="none" w:sz="0" w:space="0" w:color="auto"/>
        <w:bottom w:val="none" w:sz="0" w:space="0" w:color="auto"/>
        <w:right w:val="none" w:sz="0" w:space="0" w:color="auto"/>
      </w:divBdr>
    </w:div>
    <w:div w:id="418646049">
      <w:bodyDiv w:val="1"/>
      <w:marLeft w:val="0"/>
      <w:marRight w:val="0"/>
      <w:marTop w:val="0"/>
      <w:marBottom w:val="0"/>
      <w:divBdr>
        <w:top w:val="none" w:sz="0" w:space="0" w:color="auto"/>
        <w:left w:val="none" w:sz="0" w:space="0" w:color="auto"/>
        <w:bottom w:val="none" w:sz="0" w:space="0" w:color="auto"/>
        <w:right w:val="none" w:sz="0" w:space="0" w:color="auto"/>
      </w:divBdr>
    </w:div>
    <w:div w:id="514151860">
      <w:bodyDiv w:val="1"/>
      <w:marLeft w:val="0"/>
      <w:marRight w:val="0"/>
      <w:marTop w:val="0"/>
      <w:marBottom w:val="0"/>
      <w:divBdr>
        <w:top w:val="none" w:sz="0" w:space="0" w:color="auto"/>
        <w:left w:val="none" w:sz="0" w:space="0" w:color="auto"/>
        <w:bottom w:val="none" w:sz="0" w:space="0" w:color="auto"/>
        <w:right w:val="none" w:sz="0" w:space="0" w:color="auto"/>
      </w:divBdr>
    </w:div>
    <w:div w:id="1507163007">
      <w:bodyDiv w:val="1"/>
      <w:marLeft w:val="0"/>
      <w:marRight w:val="0"/>
      <w:marTop w:val="0"/>
      <w:marBottom w:val="0"/>
      <w:divBdr>
        <w:top w:val="none" w:sz="0" w:space="0" w:color="auto"/>
        <w:left w:val="none" w:sz="0" w:space="0" w:color="auto"/>
        <w:bottom w:val="none" w:sz="0" w:space="0" w:color="auto"/>
        <w:right w:val="none" w:sz="0" w:space="0" w:color="auto"/>
      </w:divBdr>
    </w:div>
    <w:div w:id="2000378051">
      <w:bodyDiv w:val="1"/>
      <w:marLeft w:val="0"/>
      <w:marRight w:val="0"/>
      <w:marTop w:val="0"/>
      <w:marBottom w:val="0"/>
      <w:divBdr>
        <w:top w:val="none" w:sz="0" w:space="0" w:color="auto"/>
        <w:left w:val="none" w:sz="0" w:space="0" w:color="auto"/>
        <w:bottom w:val="none" w:sz="0" w:space="0" w:color="auto"/>
        <w:right w:val="none" w:sz="0" w:space="0" w:color="auto"/>
      </w:divBdr>
    </w:div>
    <w:div w:id="209781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F58FEC-5EA0-468E-9FB6-5DE26DD18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757</Words>
  <Characters>4315</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alp.izgi</cp:lastModifiedBy>
  <cp:revision>6</cp:revision>
  <cp:lastPrinted>2022-08-03T14:04:00Z</cp:lastPrinted>
  <dcterms:created xsi:type="dcterms:W3CDTF">2022-08-03T13:43:00Z</dcterms:created>
  <dcterms:modified xsi:type="dcterms:W3CDTF">2022-08-04T11:15:00Z</dcterms:modified>
</cp:coreProperties>
</file>